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c"/>
        <w:tblW w:w="14169" w:type="dxa"/>
        <w:tblInd w:w="1134" w:type="dxa"/>
        <w:tblLayout w:type="fixed"/>
        <w:tblLook w:val="04A0"/>
      </w:tblPr>
      <w:tblGrid>
        <w:gridCol w:w="1413"/>
        <w:gridCol w:w="9493"/>
        <w:gridCol w:w="3263"/>
      </w:tblGrid>
      <w:tr w:rsidR="0056652A" w:rsidRPr="00346845" w:rsidTr="000A2DB1">
        <w:tc>
          <w:tcPr>
            <w:tcW w:w="14169" w:type="dxa"/>
            <w:gridSpan w:val="3"/>
          </w:tcPr>
          <w:p w:rsidR="0056652A" w:rsidRPr="00346845" w:rsidRDefault="0056652A" w:rsidP="0056652A">
            <w:pPr>
              <w:ind w:right="321"/>
              <w:jc w:val="center"/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 xml:space="preserve">Императивные требования к </w:t>
            </w:r>
            <w:r w:rsidR="00A37F3E">
              <w:rPr>
                <w:rFonts w:ascii="Comic Sans MS" w:hAnsi="Comic Sans MS"/>
                <w:b/>
                <w:bCs/>
              </w:rPr>
              <w:t>непубличн</w:t>
            </w:r>
            <w:r w:rsidR="00D611F7">
              <w:rPr>
                <w:rFonts w:ascii="Comic Sans MS" w:hAnsi="Comic Sans MS"/>
                <w:b/>
                <w:bCs/>
              </w:rPr>
              <w:t>ым</w:t>
            </w:r>
            <w:r w:rsidR="00A37F3E">
              <w:rPr>
                <w:rFonts w:ascii="Comic Sans MS" w:hAnsi="Comic Sans MS"/>
                <w:b/>
                <w:bCs/>
              </w:rPr>
              <w:t xml:space="preserve"> </w:t>
            </w:r>
            <w:r>
              <w:rPr>
                <w:rFonts w:ascii="Comic Sans MS" w:hAnsi="Comic Sans MS"/>
                <w:b/>
                <w:bCs/>
              </w:rPr>
              <w:t>акционерн</w:t>
            </w:r>
            <w:r w:rsidR="00D611F7">
              <w:rPr>
                <w:rFonts w:ascii="Comic Sans MS" w:hAnsi="Comic Sans MS"/>
                <w:b/>
                <w:bCs/>
              </w:rPr>
              <w:t>ым</w:t>
            </w:r>
            <w:r>
              <w:rPr>
                <w:rFonts w:ascii="Comic Sans MS" w:hAnsi="Comic Sans MS"/>
                <w:b/>
                <w:bCs/>
              </w:rPr>
              <w:t xml:space="preserve"> общества</w:t>
            </w:r>
            <w:r w:rsidR="00D611F7">
              <w:rPr>
                <w:rFonts w:ascii="Comic Sans MS" w:hAnsi="Comic Sans MS"/>
                <w:b/>
                <w:bCs/>
              </w:rPr>
              <w:t>м</w:t>
            </w:r>
          </w:p>
        </w:tc>
      </w:tr>
      <w:tr w:rsidR="000826E0" w:rsidRPr="006548B8" w:rsidTr="006548B8">
        <w:tc>
          <w:tcPr>
            <w:tcW w:w="1413" w:type="dxa"/>
          </w:tcPr>
          <w:p w:rsidR="000826E0" w:rsidRPr="006548B8" w:rsidRDefault="006548B8" w:rsidP="006548B8">
            <w:pPr>
              <w:tabs>
                <w:tab w:val="left" w:pos="0"/>
              </w:tabs>
              <w:ind w:right="172"/>
              <w:jc w:val="both"/>
              <w:rPr>
                <w:rFonts w:ascii="Comic Sans MS" w:hAnsi="Comic Sans MS"/>
                <w:b/>
                <w:bCs/>
              </w:rPr>
            </w:pPr>
            <w:r w:rsidRPr="006548B8">
              <w:rPr>
                <w:rFonts w:ascii="Comic Sans MS" w:hAnsi="Comic Sans MS"/>
                <w:b/>
                <w:bCs/>
              </w:rPr>
              <w:t>№</w:t>
            </w:r>
            <w:r w:rsidR="00D932F7">
              <w:rPr>
                <w:rFonts w:ascii="Comic Sans MS" w:hAnsi="Comic Sans MS"/>
                <w:b/>
                <w:bCs/>
              </w:rPr>
              <w:t xml:space="preserve"> </w:t>
            </w:r>
            <w:r w:rsidRPr="006548B8">
              <w:rPr>
                <w:rFonts w:ascii="Comic Sans MS" w:hAnsi="Comic Sans MS"/>
                <w:b/>
                <w:bCs/>
              </w:rPr>
              <w:t>п.п</w:t>
            </w:r>
            <w:r>
              <w:rPr>
                <w:rFonts w:ascii="Comic Sans MS" w:hAnsi="Comic Sans MS"/>
                <w:b/>
                <w:bCs/>
              </w:rPr>
              <w:t>.</w:t>
            </w:r>
          </w:p>
        </w:tc>
        <w:tc>
          <w:tcPr>
            <w:tcW w:w="9493" w:type="dxa"/>
          </w:tcPr>
          <w:p w:rsidR="000826E0" w:rsidRPr="006548B8" w:rsidRDefault="006548B8" w:rsidP="0064743D">
            <w:pPr>
              <w:ind w:right="3797"/>
              <w:jc w:val="both"/>
              <w:rPr>
                <w:rFonts w:ascii="Comic Sans MS" w:hAnsi="Comic Sans MS"/>
                <w:b/>
                <w:bCs/>
              </w:rPr>
            </w:pPr>
            <w:r w:rsidRPr="006548B8">
              <w:rPr>
                <w:rFonts w:ascii="Comic Sans MS" w:hAnsi="Comic Sans MS"/>
                <w:b/>
                <w:bCs/>
              </w:rPr>
              <w:t>Требование</w:t>
            </w:r>
          </w:p>
        </w:tc>
        <w:tc>
          <w:tcPr>
            <w:tcW w:w="3263" w:type="dxa"/>
          </w:tcPr>
          <w:p w:rsidR="000826E0" w:rsidRPr="006548B8" w:rsidRDefault="006548B8" w:rsidP="0064743D">
            <w:pPr>
              <w:tabs>
                <w:tab w:val="left" w:pos="0"/>
              </w:tabs>
              <w:ind w:right="321"/>
              <w:jc w:val="both"/>
              <w:rPr>
                <w:rFonts w:ascii="Comic Sans MS" w:hAnsi="Comic Sans MS"/>
                <w:b/>
                <w:bCs/>
              </w:rPr>
            </w:pPr>
            <w:r w:rsidRPr="006548B8">
              <w:rPr>
                <w:rFonts w:ascii="Comic Sans MS" w:hAnsi="Comic Sans MS"/>
                <w:b/>
                <w:bCs/>
              </w:rPr>
              <w:t>Основание требования</w:t>
            </w:r>
          </w:p>
        </w:tc>
      </w:tr>
      <w:tr w:rsidR="006548B8" w:rsidTr="006548B8">
        <w:tc>
          <w:tcPr>
            <w:tcW w:w="1413" w:type="dxa"/>
          </w:tcPr>
          <w:p w:rsidR="006548B8" w:rsidRPr="0064743D" w:rsidRDefault="00F63DDA" w:rsidP="006548B8">
            <w:pPr>
              <w:tabs>
                <w:tab w:val="left" w:pos="0"/>
              </w:tabs>
              <w:ind w:right="173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</w:t>
            </w:r>
          </w:p>
        </w:tc>
        <w:tc>
          <w:tcPr>
            <w:tcW w:w="9493" w:type="dxa"/>
          </w:tcPr>
          <w:p w:rsidR="006548B8" w:rsidRPr="0064743D" w:rsidRDefault="006548B8" w:rsidP="00F7639E">
            <w:pPr>
              <w:ind w:right="316"/>
              <w:jc w:val="both"/>
              <w:rPr>
                <w:rFonts w:ascii="Comic Sans MS" w:hAnsi="Comic Sans MS"/>
              </w:rPr>
            </w:pPr>
            <w:r w:rsidRPr="0064743D">
              <w:rPr>
                <w:rFonts w:ascii="Comic Sans MS" w:hAnsi="Comic Sans MS"/>
              </w:rPr>
              <w:t>Минимальный уставный капитал:</w:t>
            </w:r>
            <w:r>
              <w:rPr>
                <w:rFonts w:ascii="Comic Sans MS" w:hAnsi="Comic Sans MS"/>
              </w:rPr>
              <w:t xml:space="preserve"> </w:t>
            </w:r>
            <w:r w:rsidRPr="0064743D">
              <w:rPr>
                <w:rFonts w:ascii="Comic Sans MS" w:hAnsi="Comic Sans MS"/>
              </w:rPr>
              <w:t>10</w:t>
            </w:r>
            <w:r>
              <w:rPr>
                <w:rFonts w:ascii="Comic Sans MS" w:hAnsi="Comic Sans MS"/>
              </w:rPr>
              <w:t xml:space="preserve"> </w:t>
            </w:r>
            <w:r w:rsidRPr="0064743D">
              <w:rPr>
                <w:rFonts w:ascii="Comic Sans MS" w:hAnsi="Comic Sans MS"/>
              </w:rPr>
              <w:t>000</w:t>
            </w:r>
          </w:p>
        </w:tc>
        <w:tc>
          <w:tcPr>
            <w:tcW w:w="3263" w:type="dxa"/>
          </w:tcPr>
          <w:p w:rsidR="006548B8" w:rsidRPr="0064743D" w:rsidRDefault="006548B8" w:rsidP="006548B8">
            <w:pPr>
              <w:tabs>
                <w:tab w:val="left" w:pos="0"/>
              </w:tabs>
              <w:ind w:right="321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ст.26 ФЗ №208-ФЗ</w:t>
            </w:r>
          </w:p>
        </w:tc>
      </w:tr>
      <w:tr w:rsidR="006548B8" w:rsidTr="006548B8">
        <w:tc>
          <w:tcPr>
            <w:tcW w:w="1413" w:type="dxa"/>
          </w:tcPr>
          <w:p w:rsidR="006548B8" w:rsidRPr="0064743D" w:rsidRDefault="00F63DDA" w:rsidP="006548B8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</w:t>
            </w:r>
          </w:p>
        </w:tc>
        <w:tc>
          <w:tcPr>
            <w:tcW w:w="9493" w:type="dxa"/>
          </w:tcPr>
          <w:p w:rsidR="006548B8" w:rsidRDefault="00B72D3B" w:rsidP="00B72D3B">
            <w:pPr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Непубличное акционерное общество может приобрести с</w:t>
            </w:r>
            <w:r w:rsidR="006548B8" w:rsidRPr="0064743D">
              <w:rPr>
                <w:rFonts w:ascii="Comic Sans MS" w:hAnsi="Comic Sans MS"/>
              </w:rPr>
              <w:t>татус ПАО после создания АО</w:t>
            </w:r>
            <w:r w:rsidR="006548B8"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3263" w:type="dxa"/>
          </w:tcPr>
          <w:p w:rsidR="006548B8" w:rsidRDefault="006548B8" w:rsidP="006548B8">
            <w:pPr>
              <w:ind w:right="321"/>
              <w:jc w:val="both"/>
              <w:rPr>
                <w:rFonts w:ascii="Comic Sans MS" w:hAnsi="Comic Sans MS"/>
              </w:rPr>
            </w:pPr>
            <w:r w:rsidRPr="0064743D">
              <w:rPr>
                <w:rFonts w:ascii="Comic Sans MS" w:hAnsi="Comic Sans MS"/>
              </w:rPr>
              <w:t>п.1 ст.7.1. ФЗ №208</w:t>
            </w:r>
          </w:p>
        </w:tc>
      </w:tr>
      <w:tr w:rsidR="006548B8" w:rsidTr="006548B8">
        <w:tc>
          <w:tcPr>
            <w:tcW w:w="1413" w:type="dxa"/>
          </w:tcPr>
          <w:p w:rsidR="006548B8" w:rsidRPr="00D81B92" w:rsidRDefault="00F63DDA" w:rsidP="006548B8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</w:t>
            </w:r>
          </w:p>
        </w:tc>
        <w:tc>
          <w:tcPr>
            <w:tcW w:w="9493" w:type="dxa"/>
          </w:tcPr>
          <w:p w:rsidR="006548B8" w:rsidRDefault="006548B8" w:rsidP="006548B8">
            <w:pPr>
              <w:ind w:right="316"/>
              <w:jc w:val="both"/>
              <w:rPr>
                <w:rFonts w:ascii="Comic Sans MS" w:hAnsi="Comic Sans MS"/>
              </w:rPr>
            </w:pPr>
            <w:r w:rsidRPr="00D81B92">
              <w:rPr>
                <w:rFonts w:ascii="Comic Sans MS" w:hAnsi="Comic Sans MS"/>
              </w:rPr>
              <w:t>Не менее 50 процентов акций общества, распределенных при его учреждении, должно быть оплачено в течение трех месяцев с момента государственной регистрации общества</w:t>
            </w:r>
            <w:r>
              <w:rPr>
                <w:rFonts w:ascii="Comic Sans MS" w:hAnsi="Comic Sans MS"/>
              </w:rPr>
              <w:t>.</w:t>
            </w:r>
            <w:r w:rsidRPr="00D81B92"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3263" w:type="dxa"/>
          </w:tcPr>
          <w:p w:rsidR="006548B8" w:rsidRDefault="006548B8" w:rsidP="006548B8">
            <w:pPr>
              <w:ind w:right="321"/>
              <w:jc w:val="both"/>
              <w:rPr>
                <w:rFonts w:ascii="Comic Sans MS" w:hAnsi="Comic Sans MS"/>
              </w:rPr>
            </w:pPr>
            <w:r w:rsidRPr="00D81B92">
              <w:rPr>
                <w:rFonts w:ascii="Comic Sans MS" w:hAnsi="Comic Sans MS"/>
              </w:rPr>
              <w:t>абз.2 п.1 ст.34 ФЗ №208.</w:t>
            </w:r>
          </w:p>
        </w:tc>
      </w:tr>
      <w:tr w:rsidR="00551848" w:rsidTr="006548B8">
        <w:tc>
          <w:tcPr>
            <w:tcW w:w="1413" w:type="dxa"/>
            <w:vMerge w:val="restart"/>
          </w:tcPr>
          <w:p w:rsidR="00551848" w:rsidRPr="00D81B92" w:rsidRDefault="00551848" w:rsidP="006548B8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4</w:t>
            </w:r>
          </w:p>
        </w:tc>
        <w:tc>
          <w:tcPr>
            <w:tcW w:w="12756" w:type="dxa"/>
            <w:gridSpan w:val="2"/>
          </w:tcPr>
          <w:p w:rsidR="00551848" w:rsidRPr="00F7639E" w:rsidRDefault="00551848" w:rsidP="006548B8">
            <w:pPr>
              <w:ind w:right="316"/>
              <w:jc w:val="both"/>
              <w:rPr>
                <w:rFonts w:ascii="Comic Sans MS" w:hAnsi="Comic Sans MS"/>
                <w:b/>
                <w:bCs/>
              </w:rPr>
            </w:pPr>
            <w:r w:rsidRPr="00F7639E">
              <w:rPr>
                <w:rFonts w:ascii="Comic Sans MS" w:hAnsi="Comic Sans MS"/>
                <w:b/>
                <w:bCs/>
              </w:rPr>
              <w:t xml:space="preserve">Решение об учреждении общества должно содержать результаты голосования учредителей и принятые ими решения по вопросам (п.2 ст.9 ФЗ №208): </w:t>
            </w:r>
          </w:p>
        </w:tc>
      </w:tr>
      <w:tr w:rsidR="00551848" w:rsidTr="006548B8">
        <w:tc>
          <w:tcPr>
            <w:tcW w:w="1413" w:type="dxa"/>
            <w:vMerge/>
          </w:tcPr>
          <w:p w:rsidR="00551848" w:rsidRPr="00D81B92" w:rsidRDefault="00551848" w:rsidP="006548B8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</w:p>
        </w:tc>
        <w:tc>
          <w:tcPr>
            <w:tcW w:w="9493" w:type="dxa"/>
          </w:tcPr>
          <w:p w:rsidR="00551848" w:rsidRPr="00D81B92" w:rsidRDefault="00551848" w:rsidP="006548B8">
            <w:pPr>
              <w:ind w:right="316"/>
              <w:jc w:val="both"/>
              <w:rPr>
                <w:rFonts w:ascii="Comic Sans MS" w:hAnsi="Comic Sans MS"/>
              </w:rPr>
            </w:pPr>
            <w:r w:rsidRPr="00D81B92">
              <w:rPr>
                <w:rFonts w:ascii="Comic Sans MS" w:hAnsi="Comic Sans MS"/>
              </w:rPr>
              <w:t>а) учреждения общества (единогласно</w:t>
            </w:r>
            <w:r>
              <w:rPr>
                <w:rFonts w:ascii="Comic Sans MS" w:hAnsi="Comic Sans MS"/>
              </w:rPr>
              <w:t>)</w:t>
            </w:r>
            <w:r w:rsidRPr="00D81B92">
              <w:rPr>
                <w:rFonts w:ascii="Comic Sans MS" w:hAnsi="Comic Sans MS"/>
              </w:rPr>
              <w:t xml:space="preserve"> </w:t>
            </w:r>
          </w:p>
          <w:p w:rsidR="00551848" w:rsidRDefault="00551848" w:rsidP="006548B8">
            <w:pPr>
              <w:ind w:right="316"/>
              <w:jc w:val="both"/>
              <w:rPr>
                <w:rFonts w:ascii="Comic Sans MS" w:hAnsi="Comic Sans MS"/>
              </w:rPr>
            </w:pPr>
          </w:p>
        </w:tc>
        <w:tc>
          <w:tcPr>
            <w:tcW w:w="3263" w:type="dxa"/>
          </w:tcPr>
          <w:p w:rsidR="00551848" w:rsidRDefault="00551848" w:rsidP="006548B8">
            <w:pPr>
              <w:ind w:right="321"/>
              <w:jc w:val="both"/>
              <w:rPr>
                <w:rFonts w:ascii="Comic Sans MS" w:hAnsi="Comic Sans MS"/>
              </w:rPr>
            </w:pPr>
            <w:proofErr w:type="spellStart"/>
            <w:r w:rsidRPr="00D81B92">
              <w:rPr>
                <w:rFonts w:ascii="Comic Sans MS" w:hAnsi="Comic Sans MS"/>
              </w:rPr>
              <w:t>абз</w:t>
            </w:r>
            <w:proofErr w:type="spellEnd"/>
            <w:r w:rsidRPr="00D81B92">
              <w:rPr>
                <w:rFonts w:ascii="Comic Sans MS" w:hAnsi="Comic Sans MS"/>
              </w:rPr>
              <w:t>. 2 п.2. ст. 50.1 ГК РФ, п.3 ст.9 ФЗ №208);</w:t>
            </w:r>
          </w:p>
        </w:tc>
      </w:tr>
      <w:tr w:rsidR="00551848" w:rsidTr="006548B8">
        <w:tc>
          <w:tcPr>
            <w:tcW w:w="1413" w:type="dxa"/>
            <w:vMerge/>
          </w:tcPr>
          <w:p w:rsidR="00551848" w:rsidRDefault="00551848" w:rsidP="006548B8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</w:p>
        </w:tc>
        <w:tc>
          <w:tcPr>
            <w:tcW w:w="9493" w:type="dxa"/>
          </w:tcPr>
          <w:p w:rsidR="00551848" w:rsidRDefault="00551848" w:rsidP="00551848">
            <w:pPr>
              <w:ind w:right="316"/>
              <w:jc w:val="both"/>
              <w:rPr>
                <w:rFonts w:ascii="Comic Sans MS" w:hAnsi="Comic Sans MS"/>
              </w:rPr>
            </w:pPr>
            <w:r w:rsidRPr="00D81B92">
              <w:rPr>
                <w:rFonts w:ascii="Comic Sans MS" w:hAnsi="Comic Sans MS"/>
              </w:rPr>
              <w:t>б) утверждения устава общества (единогласно</w:t>
            </w:r>
            <w:r>
              <w:rPr>
                <w:rFonts w:ascii="Comic Sans MS" w:hAnsi="Comic Sans MS"/>
              </w:rPr>
              <w:t>)</w:t>
            </w:r>
            <w:r w:rsidRPr="00D81B92"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3263" w:type="dxa"/>
          </w:tcPr>
          <w:p w:rsidR="00551848" w:rsidRDefault="00551848" w:rsidP="006548B8">
            <w:pPr>
              <w:ind w:right="321"/>
              <w:jc w:val="both"/>
              <w:rPr>
                <w:rFonts w:ascii="Comic Sans MS" w:hAnsi="Comic Sans MS"/>
              </w:rPr>
            </w:pPr>
            <w:r w:rsidRPr="00D81B92">
              <w:rPr>
                <w:rFonts w:ascii="Comic Sans MS" w:hAnsi="Comic Sans MS"/>
              </w:rPr>
              <w:t>п.3 ст.9 ФЗ №208</w:t>
            </w:r>
          </w:p>
        </w:tc>
      </w:tr>
      <w:tr w:rsidR="00551848" w:rsidTr="006548B8">
        <w:tc>
          <w:tcPr>
            <w:tcW w:w="1413" w:type="dxa"/>
            <w:vMerge/>
          </w:tcPr>
          <w:p w:rsidR="00551848" w:rsidRDefault="00551848" w:rsidP="006548B8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</w:p>
        </w:tc>
        <w:tc>
          <w:tcPr>
            <w:tcW w:w="9493" w:type="dxa"/>
          </w:tcPr>
          <w:p w:rsidR="00551848" w:rsidRPr="00D81B92" w:rsidRDefault="00551848" w:rsidP="00F63DDA">
            <w:pPr>
              <w:ind w:right="316"/>
              <w:jc w:val="both"/>
              <w:rPr>
                <w:rFonts w:ascii="Comic Sans MS" w:hAnsi="Comic Sans MS"/>
              </w:rPr>
            </w:pPr>
            <w:r w:rsidRPr="00D81B92">
              <w:rPr>
                <w:rFonts w:ascii="Comic Sans MS" w:hAnsi="Comic Sans MS"/>
              </w:rPr>
              <w:t>в) избрания органов управления общества (три четверти голосов</w:t>
            </w:r>
            <w:r>
              <w:rPr>
                <w:rFonts w:ascii="Comic Sans MS" w:hAnsi="Comic Sans MS"/>
              </w:rPr>
              <w:t>).</w:t>
            </w:r>
            <w:r w:rsidRPr="00D81B92"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3263" w:type="dxa"/>
          </w:tcPr>
          <w:p w:rsidR="00551848" w:rsidRPr="00D81B92" w:rsidRDefault="00551848" w:rsidP="006548B8">
            <w:pPr>
              <w:ind w:right="321"/>
              <w:jc w:val="both"/>
              <w:rPr>
                <w:rFonts w:ascii="Comic Sans MS" w:hAnsi="Comic Sans MS"/>
              </w:rPr>
            </w:pPr>
            <w:r w:rsidRPr="00D81B92">
              <w:rPr>
                <w:rFonts w:ascii="Comic Sans MS" w:hAnsi="Comic Sans MS"/>
              </w:rPr>
              <w:t>п.4 ст.9 ФЗ №208</w:t>
            </w:r>
          </w:p>
        </w:tc>
      </w:tr>
      <w:tr w:rsidR="00551848" w:rsidTr="006548B8">
        <w:tc>
          <w:tcPr>
            <w:tcW w:w="1413" w:type="dxa"/>
            <w:vMerge/>
          </w:tcPr>
          <w:p w:rsidR="00551848" w:rsidRDefault="00551848" w:rsidP="006548B8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</w:p>
        </w:tc>
        <w:tc>
          <w:tcPr>
            <w:tcW w:w="9493" w:type="dxa"/>
          </w:tcPr>
          <w:p w:rsidR="00551848" w:rsidRPr="00D81B92" w:rsidRDefault="00F7639E" w:rsidP="00551848">
            <w:pPr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г</w:t>
            </w:r>
            <w:r w:rsidR="00551848" w:rsidRPr="00551848">
              <w:rPr>
                <w:rFonts w:ascii="Comic Sans MS" w:hAnsi="Comic Sans MS"/>
              </w:rPr>
              <w:t>) утверждения регистратора общества и условий договора с ним</w:t>
            </w:r>
            <w:r w:rsidR="00AF44E9">
              <w:rPr>
                <w:rFonts w:ascii="Comic Sans MS" w:hAnsi="Comic Sans MS"/>
              </w:rPr>
              <w:t xml:space="preserve"> (</w:t>
            </w:r>
            <w:r w:rsidR="00AF44E9" w:rsidRPr="00AF44E9">
              <w:rPr>
                <w:rFonts w:ascii="Comic Sans MS" w:hAnsi="Comic Sans MS"/>
              </w:rPr>
              <w:t>заключается всеми учредителями общества или от имени всех его учредителей лицом, которое определено в договоре о создании общества или в решении о его учреждении</w:t>
            </w:r>
            <w:r w:rsidR="00AF44E9">
              <w:rPr>
                <w:rFonts w:ascii="Comic Sans MS" w:hAnsi="Comic Sans MS"/>
              </w:rPr>
              <w:t>)</w:t>
            </w:r>
            <w:r w:rsidR="00551848">
              <w:rPr>
                <w:rFonts w:ascii="Comic Sans MS" w:hAnsi="Comic Sans MS"/>
              </w:rPr>
              <w:t>.</w:t>
            </w:r>
            <w:r w:rsidR="00B72D3B">
              <w:rPr>
                <w:rFonts w:ascii="Comic Sans MS" w:hAnsi="Comic Sans MS"/>
              </w:rPr>
              <w:t xml:space="preserve"> (три четверти голосов)</w:t>
            </w:r>
          </w:p>
        </w:tc>
        <w:tc>
          <w:tcPr>
            <w:tcW w:w="3263" w:type="dxa"/>
          </w:tcPr>
          <w:p w:rsidR="00551848" w:rsidRDefault="00F7639E" w:rsidP="006548B8">
            <w:pPr>
              <w:ind w:right="321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п.2 ст.9 ФЗ №208</w:t>
            </w:r>
          </w:p>
          <w:p w:rsidR="00B72D3B" w:rsidRPr="00D81B92" w:rsidRDefault="00B72D3B" w:rsidP="006548B8">
            <w:pPr>
              <w:ind w:right="321"/>
              <w:jc w:val="both"/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абз</w:t>
            </w:r>
            <w:proofErr w:type="spellEnd"/>
            <w:r>
              <w:rPr>
                <w:rFonts w:ascii="Comic Sans MS" w:hAnsi="Comic Sans MS"/>
              </w:rPr>
              <w:t xml:space="preserve">. 2 </w:t>
            </w:r>
            <w:r w:rsidRPr="00D81B92">
              <w:rPr>
                <w:rFonts w:ascii="Comic Sans MS" w:hAnsi="Comic Sans MS"/>
              </w:rPr>
              <w:t>п.4 ст.9 ФЗ №208</w:t>
            </w:r>
          </w:p>
        </w:tc>
      </w:tr>
      <w:tr w:rsidR="00551848" w:rsidTr="006548B8">
        <w:tc>
          <w:tcPr>
            <w:tcW w:w="1413" w:type="dxa"/>
            <w:vMerge/>
          </w:tcPr>
          <w:p w:rsidR="00551848" w:rsidRDefault="00551848" w:rsidP="006548B8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</w:p>
        </w:tc>
        <w:tc>
          <w:tcPr>
            <w:tcW w:w="9493" w:type="dxa"/>
          </w:tcPr>
          <w:p w:rsidR="00551848" w:rsidRPr="00D81B92" w:rsidRDefault="00F7639E" w:rsidP="00F63DDA">
            <w:pPr>
              <w:ind w:right="316"/>
              <w:jc w:val="both"/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д</w:t>
            </w:r>
            <w:proofErr w:type="spellEnd"/>
            <w:r w:rsidR="00551848" w:rsidRPr="00551848">
              <w:rPr>
                <w:rFonts w:ascii="Comic Sans MS" w:hAnsi="Comic Sans MS"/>
              </w:rPr>
              <w:t xml:space="preserve">) утверждении денежной оценки ценных бумаг, других вещей или имущественных прав либо иных прав, имеющих денежную оценку, вносимых учредителем в оплату акций общества </w:t>
            </w:r>
            <w:r w:rsidR="00551848">
              <w:rPr>
                <w:rFonts w:ascii="Comic Sans MS" w:hAnsi="Comic Sans MS"/>
              </w:rPr>
              <w:t>(единогласно)</w:t>
            </w:r>
          </w:p>
        </w:tc>
        <w:tc>
          <w:tcPr>
            <w:tcW w:w="3263" w:type="dxa"/>
          </w:tcPr>
          <w:p w:rsidR="00551848" w:rsidRPr="00D81B92" w:rsidRDefault="00551848" w:rsidP="006548B8">
            <w:pPr>
              <w:ind w:right="321"/>
              <w:jc w:val="both"/>
              <w:rPr>
                <w:rFonts w:ascii="Comic Sans MS" w:hAnsi="Comic Sans MS"/>
              </w:rPr>
            </w:pPr>
            <w:r w:rsidRPr="00551848">
              <w:rPr>
                <w:rFonts w:ascii="Comic Sans MS" w:hAnsi="Comic Sans MS"/>
              </w:rPr>
              <w:t xml:space="preserve">п.3 ст.9 ФЗ №208  </w:t>
            </w:r>
            <w:r>
              <w:rPr>
                <w:rFonts w:ascii="Comic Sans MS" w:hAnsi="Comic Sans MS"/>
              </w:rPr>
              <w:t xml:space="preserve"> </w:t>
            </w:r>
          </w:p>
        </w:tc>
      </w:tr>
      <w:tr w:rsidR="00F7639E" w:rsidTr="006548B8">
        <w:tc>
          <w:tcPr>
            <w:tcW w:w="1413" w:type="dxa"/>
            <w:vMerge w:val="restart"/>
          </w:tcPr>
          <w:p w:rsidR="00F7639E" w:rsidRDefault="00F7639E" w:rsidP="006548B8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5</w:t>
            </w:r>
          </w:p>
        </w:tc>
        <w:tc>
          <w:tcPr>
            <w:tcW w:w="9493" w:type="dxa"/>
          </w:tcPr>
          <w:p w:rsidR="00F7639E" w:rsidRPr="00F7639E" w:rsidRDefault="00F7639E" w:rsidP="00F7639E">
            <w:pPr>
              <w:ind w:right="316"/>
              <w:jc w:val="both"/>
              <w:rPr>
                <w:rFonts w:ascii="Comic Sans MS" w:hAnsi="Comic Sans MS"/>
                <w:b/>
                <w:bCs/>
              </w:rPr>
            </w:pPr>
            <w:r w:rsidRPr="00F7639E">
              <w:rPr>
                <w:rFonts w:ascii="Comic Sans MS" w:hAnsi="Comic Sans MS"/>
                <w:b/>
                <w:bCs/>
              </w:rPr>
              <w:t xml:space="preserve">Условия договора о создании АО, (не является учредительным документом общества). </w:t>
            </w:r>
          </w:p>
        </w:tc>
        <w:tc>
          <w:tcPr>
            <w:tcW w:w="3263" w:type="dxa"/>
            <w:vMerge w:val="restart"/>
          </w:tcPr>
          <w:p w:rsidR="00F7639E" w:rsidRPr="00D81B92" w:rsidRDefault="00F7639E" w:rsidP="006548B8">
            <w:pPr>
              <w:ind w:right="321"/>
              <w:jc w:val="both"/>
              <w:rPr>
                <w:rFonts w:ascii="Comic Sans MS" w:hAnsi="Comic Sans MS"/>
              </w:rPr>
            </w:pPr>
            <w:r w:rsidRPr="005244AE">
              <w:rPr>
                <w:rFonts w:ascii="Comic Sans MS" w:hAnsi="Comic Sans MS"/>
              </w:rPr>
              <w:t>п.5 ст.9 ФЗ №208</w:t>
            </w:r>
          </w:p>
        </w:tc>
      </w:tr>
      <w:tr w:rsidR="00F7639E" w:rsidTr="006548B8">
        <w:tc>
          <w:tcPr>
            <w:tcW w:w="1413" w:type="dxa"/>
            <w:vMerge/>
          </w:tcPr>
          <w:p w:rsidR="00F7639E" w:rsidRDefault="00F7639E" w:rsidP="006548B8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</w:p>
        </w:tc>
        <w:tc>
          <w:tcPr>
            <w:tcW w:w="9493" w:type="dxa"/>
          </w:tcPr>
          <w:p w:rsidR="00F7639E" w:rsidRPr="00D81B92" w:rsidRDefault="00F7639E" w:rsidP="005244AE">
            <w:pPr>
              <w:ind w:right="316"/>
              <w:jc w:val="both"/>
              <w:rPr>
                <w:rFonts w:ascii="Comic Sans MS" w:hAnsi="Comic Sans MS"/>
              </w:rPr>
            </w:pPr>
            <w:r w:rsidRPr="005244AE">
              <w:rPr>
                <w:rFonts w:ascii="Comic Sans MS" w:hAnsi="Comic Sans MS"/>
              </w:rPr>
              <w:t xml:space="preserve">а) порядок осуществления учредителями совместной деятельности по учреждению общества </w:t>
            </w:r>
          </w:p>
        </w:tc>
        <w:tc>
          <w:tcPr>
            <w:tcW w:w="3263" w:type="dxa"/>
            <w:vMerge/>
          </w:tcPr>
          <w:p w:rsidR="00F7639E" w:rsidRPr="00D81B92" w:rsidRDefault="00F7639E" w:rsidP="006548B8">
            <w:pPr>
              <w:ind w:right="321"/>
              <w:jc w:val="both"/>
              <w:rPr>
                <w:rFonts w:ascii="Comic Sans MS" w:hAnsi="Comic Sans MS"/>
              </w:rPr>
            </w:pPr>
          </w:p>
        </w:tc>
      </w:tr>
      <w:tr w:rsidR="00F7639E" w:rsidTr="006548B8">
        <w:tc>
          <w:tcPr>
            <w:tcW w:w="1413" w:type="dxa"/>
            <w:vMerge/>
          </w:tcPr>
          <w:p w:rsidR="00F7639E" w:rsidRDefault="00F7639E" w:rsidP="006548B8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</w:p>
        </w:tc>
        <w:tc>
          <w:tcPr>
            <w:tcW w:w="9493" w:type="dxa"/>
          </w:tcPr>
          <w:p w:rsidR="00F7639E" w:rsidRPr="005244AE" w:rsidRDefault="00F7639E" w:rsidP="005244AE">
            <w:pPr>
              <w:ind w:right="316"/>
              <w:jc w:val="both"/>
              <w:rPr>
                <w:rFonts w:ascii="Comic Sans MS" w:hAnsi="Comic Sans MS"/>
              </w:rPr>
            </w:pPr>
            <w:r w:rsidRPr="005244AE">
              <w:rPr>
                <w:rFonts w:ascii="Comic Sans MS" w:hAnsi="Comic Sans MS"/>
              </w:rPr>
              <w:t>б) размер уставного капитала общества</w:t>
            </w:r>
          </w:p>
          <w:p w:rsidR="00F7639E" w:rsidRPr="00D81B92" w:rsidRDefault="00F7639E" w:rsidP="005244AE">
            <w:pPr>
              <w:ind w:right="316"/>
              <w:jc w:val="both"/>
              <w:rPr>
                <w:rFonts w:ascii="Comic Sans MS" w:hAnsi="Comic Sans MS"/>
              </w:rPr>
            </w:pPr>
            <w:r w:rsidRPr="005244AE">
              <w:rPr>
                <w:rFonts w:ascii="Comic Sans MS" w:hAnsi="Comic Sans MS"/>
              </w:rPr>
              <w:t xml:space="preserve">в) категории и типы акций, подлежащих размещению среди учредителей </w:t>
            </w:r>
            <w:r w:rsidRPr="005244AE">
              <w:rPr>
                <w:rFonts w:ascii="Comic Sans MS" w:hAnsi="Comic Sans MS"/>
              </w:rPr>
              <w:lastRenderedPageBreak/>
              <w:t xml:space="preserve">размер и порядок их оплаты.  </w:t>
            </w:r>
          </w:p>
        </w:tc>
        <w:tc>
          <w:tcPr>
            <w:tcW w:w="3263" w:type="dxa"/>
            <w:vMerge/>
          </w:tcPr>
          <w:p w:rsidR="00F7639E" w:rsidRPr="00D81B92" w:rsidRDefault="00F7639E" w:rsidP="006548B8">
            <w:pPr>
              <w:ind w:right="321"/>
              <w:jc w:val="both"/>
              <w:rPr>
                <w:rFonts w:ascii="Comic Sans MS" w:hAnsi="Comic Sans MS"/>
              </w:rPr>
            </w:pPr>
          </w:p>
        </w:tc>
      </w:tr>
      <w:tr w:rsidR="000D698C" w:rsidTr="00D2297A">
        <w:trPr>
          <w:trHeight w:val="679"/>
        </w:trPr>
        <w:tc>
          <w:tcPr>
            <w:tcW w:w="1413" w:type="dxa"/>
            <w:vMerge/>
          </w:tcPr>
          <w:p w:rsidR="000D698C" w:rsidRDefault="000D698C" w:rsidP="006548B8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</w:p>
        </w:tc>
        <w:tc>
          <w:tcPr>
            <w:tcW w:w="9493" w:type="dxa"/>
          </w:tcPr>
          <w:p w:rsidR="000D698C" w:rsidRPr="00D81B92" w:rsidRDefault="000D698C" w:rsidP="00F63DDA">
            <w:pPr>
              <w:ind w:right="316"/>
              <w:jc w:val="both"/>
              <w:rPr>
                <w:rFonts w:ascii="Comic Sans MS" w:hAnsi="Comic Sans MS"/>
              </w:rPr>
            </w:pPr>
            <w:r w:rsidRPr="005244AE">
              <w:rPr>
                <w:rFonts w:ascii="Comic Sans MS" w:hAnsi="Comic Sans MS"/>
              </w:rPr>
              <w:t>г) права и обязанности учредителей по созданию общества</w:t>
            </w:r>
            <w:r w:rsidR="00F7639E">
              <w:rPr>
                <w:rFonts w:ascii="Comic Sans MS" w:hAnsi="Comic Sans MS"/>
              </w:rPr>
              <w:t>.</w:t>
            </w:r>
          </w:p>
        </w:tc>
        <w:tc>
          <w:tcPr>
            <w:tcW w:w="3263" w:type="dxa"/>
          </w:tcPr>
          <w:p w:rsidR="000D698C" w:rsidRPr="00D81B92" w:rsidRDefault="000D698C" w:rsidP="006548B8">
            <w:pPr>
              <w:ind w:right="321"/>
              <w:jc w:val="both"/>
              <w:rPr>
                <w:rFonts w:ascii="Comic Sans MS" w:hAnsi="Comic Sans MS"/>
              </w:rPr>
            </w:pPr>
          </w:p>
        </w:tc>
      </w:tr>
      <w:tr w:rsidR="00F7639E" w:rsidTr="00D251FA">
        <w:tc>
          <w:tcPr>
            <w:tcW w:w="1413" w:type="dxa"/>
            <w:vMerge w:val="restart"/>
          </w:tcPr>
          <w:p w:rsidR="00F7639E" w:rsidRDefault="00F7639E" w:rsidP="006548B8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6</w:t>
            </w:r>
          </w:p>
        </w:tc>
        <w:tc>
          <w:tcPr>
            <w:tcW w:w="12756" w:type="dxa"/>
            <w:gridSpan w:val="2"/>
          </w:tcPr>
          <w:p w:rsidR="00F7639E" w:rsidRPr="00D81B92" w:rsidRDefault="00F7639E" w:rsidP="006548B8">
            <w:pPr>
              <w:ind w:right="321"/>
              <w:jc w:val="both"/>
              <w:rPr>
                <w:rFonts w:ascii="Comic Sans MS" w:hAnsi="Comic Sans MS"/>
              </w:rPr>
            </w:pPr>
            <w:r w:rsidRPr="00F7639E">
              <w:rPr>
                <w:rFonts w:ascii="Comic Sans MS" w:hAnsi="Comic Sans MS"/>
                <w:b/>
                <w:bCs/>
              </w:rPr>
              <w:t xml:space="preserve">Условия решения об учреждении АО при создании одним лицом </w:t>
            </w:r>
          </w:p>
        </w:tc>
      </w:tr>
      <w:tr w:rsidR="00F7639E" w:rsidTr="006548B8">
        <w:tc>
          <w:tcPr>
            <w:tcW w:w="1413" w:type="dxa"/>
            <w:vMerge/>
          </w:tcPr>
          <w:p w:rsidR="00F7639E" w:rsidRDefault="00F7639E" w:rsidP="006548B8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</w:p>
        </w:tc>
        <w:tc>
          <w:tcPr>
            <w:tcW w:w="9493" w:type="dxa"/>
          </w:tcPr>
          <w:p w:rsidR="00F7639E" w:rsidRPr="00D81B92" w:rsidRDefault="00F7639E" w:rsidP="0038497C">
            <w:pPr>
              <w:ind w:right="316"/>
              <w:jc w:val="both"/>
              <w:rPr>
                <w:rFonts w:ascii="Comic Sans MS" w:hAnsi="Comic Sans MS"/>
              </w:rPr>
            </w:pPr>
            <w:r w:rsidRPr="0038497C">
              <w:rPr>
                <w:rFonts w:ascii="Comic Sans MS" w:hAnsi="Comic Sans MS"/>
              </w:rPr>
              <w:t>а) размер уставного капитала АО</w:t>
            </w:r>
            <w:r>
              <w:rPr>
                <w:rFonts w:ascii="Comic Sans MS" w:hAnsi="Comic Sans MS"/>
              </w:rPr>
              <w:t>.</w:t>
            </w:r>
          </w:p>
        </w:tc>
        <w:tc>
          <w:tcPr>
            <w:tcW w:w="3263" w:type="dxa"/>
            <w:vMerge w:val="restart"/>
          </w:tcPr>
          <w:p w:rsidR="00F7639E" w:rsidRPr="00D81B92" w:rsidRDefault="00F7639E" w:rsidP="006548B8">
            <w:pPr>
              <w:ind w:right="321"/>
              <w:jc w:val="both"/>
              <w:rPr>
                <w:rFonts w:ascii="Comic Sans MS" w:hAnsi="Comic Sans MS"/>
              </w:rPr>
            </w:pPr>
            <w:r w:rsidRPr="0038497C">
              <w:rPr>
                <w:rFonts w:ascii="Comic Sans MS" w:hAnsi="Comic Sans MS"/>
              </w:rPr>
              <w:t>абз.2 п.5 ст.9 ФЗ №208</w:t>
            </w:r>
          </w:p>
        </w:tc>
      </w:tr>
      <w:tr w:rsidR="00F7639E" w:rsidTr="006548B8">
        <w:tc>
          <w:tcPr>
            <w:tcW w:w="1413" w:type="dxa"/>
            <w:vMerge/>
          </w:tcPr>
          <w:p w:rsidR="00F7639E" w:rsidRDefault="00F7639E" w:rsidP="006548B8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</w:p>
        </w:tc>
        <w:tc>
          <w:tcPr>
            <w:tcW w:w="9493" w:type="dxa"/>
          </w:tcPr>
          <w:p w:rsidR="00F7639E" w:rsidRPr="00D81B92" w:rsidRDefault="00F7639E" w:rsidP="00F63DDA">
            <w:pPr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б</w:t>
            </w:r>
            <w:r w:rsidRPr="0038497C">
              <w:rPr>
                <w:rFonts w:ascii="Comic Sans MS" w:hAnsi="Comic Sans MS"/>
              </w:rPr>
              <w:t>) категории (типы) акций, размер и порядок их оплаты.</w:t>
            </w:r>
          </w:p>
        </w:tc>
        <w:tc>
          <w:tcPr>
            <w:tcW w:w="3263" w:type="dxa"/>
            <w:vMerge/>
          </w:tcPr>
          <w:p w:rsidR="00F7639E" w:rsidRPr="00D81B92" w:rsidRDefault="00F7639E" w:rsidP="006548B8">
            <w:pPr>
              <w:ind w:right="321"/>
              <w:jc w:val="both"/>
              <w:rPr>
                <w:rFonts w:ascii="Comic Sans MS" w:hAnsi="Comic Sans MS"/>
              </w:rPr>
            </w:pPr>
          </w:p>
        </w:tc>
      </w:tr>
      <w:tr w:rsidR="00F7639E" w:rsidTr="0041366D">
        <w:tc>
          <w:tcPr>
            <w:tcW w:w="1413" w:type="dxa"/>
            <w:vMerge w:val="restart"/>
          </w:tcPr>
          <w:p w:rsidR="00F7639E" w:rsidRDefault="00F7639E" w:rsidP="006548B8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7</w:t>
            </w:r>
          </w:p>
        </w:tc>
        <w:tc>
          <w:tcPr>
            <w:tcW w:w="12756" w:type="dxa"/>
            <w:gridSpan w:val="2"/>
          </w:tcPr>
          <w:p w:rsidR="00F7639E" w:rsidRPr="00F7639E" w:rsidRDefault="00F7639E" w:rsidP="006548B8">
            <w:pPr>
              <w:ind w:right="321"/>
              <w:jc w:val="both"/>
              <w:rPr>
                <w:rFonts w:ascii="Comic Sans MS" w:hAnsi="Comic Sans MS"/>
                <w:b/>
                <w:bCs/>
              </w:rPr>
            </w:pPr>
            <w:r w:rsidRPr="00F7639E">
              <w:rPr>
                <w:rFonts w:ascii="Comic Sans MS" w:hAnsi="Comic Sans MS"/>
                <w:b/>
                <w:bCs/>
              </w:rPr>
              <w:t>Утверждение условий договора с регистратором общества</w:t>
            </w:r>
          </w:p>
        </w:tc>
      </w:tr>
      <w:tr w:rsidR="00F7639E" w:rsidTr="006548B8">
        <w:tc>
          <w:tcPr>
            <w:tcW w:w="1413" w:type="dxa"/>
            <w:vMerge/>
          </w:tcPr>
          <w:p w:rsidR="00F7639E" w:rsidRDefault="00F7639E" w:rsidP="006548B8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</w:p>
        </w:tc>
        <w:tc>
          <w:tcPr>
            <w:tcW w:w="9493" w:type="dxa"/>
          </w:tcPr>
          <w:p w:rsidR="00F7639E" w:rsidRPr="00D81B92" w:rsidRDefault="00F7639E" w:rsidP="00492BB7">
            <w:pPr>
              <w:ind w:right="316"/>
              <w:jc w:val="both"/>
              <w:rPr>
                <w:rFonts w:ascii="Comic Sans MS" w:hAnsi="Comic Sans MS"/>
              </w:rPr>
            </w:pPr>
            <w:r w:rsidRPr="00306EA6">
              <w:rPr>
                <w:rFonts w:ascii="Comic Sans MS" w:hAnsi="Comic Sans MS"/>
              </w:rPr>
              <w:t>а) заключается всеми учредителями общества или от имени всех его учредителей лицом, которое определено в договоре о создании общества или в решении о его учреждении</w:t>
            </w:r>
            <w:r>
              <w:rPr>
                <w:rFonts w:ascii="Comic Sans MS" w:hAnsi="Comic Sans MS"/>
              </w:rPr>
              <w:t>.</w:t>
            </w:r>
          </w:p>
        </w:tc>
        <w:tc>
          <w:tcPr>
            <w:tcW w:w="3263" w:type="dxa"/>
            <w:vMerge w:val="restart"/>
          </w:tcPr>
          <w:p w:rsidR="00F7639E" w:rsidRPr="00D81B92" w:rsidRDefault="00F7639E" w:rsidP="006548B8">
            <w:pPr>
              <w:ind w:right="321"/>
              <w:jc w:val="both"/>
              <w:rPr>
                <w:rFonts w:ascii="Comic Sans MS" w:hAnsi="Comic Sans MS"/>
              </w:rPr>
            </w:pPr>
            <w:r w:rsidRPr="00306EA6">
              <w:rPr>
                <w:rFonts w:ascii="Comic Sans MS" w:hAnsi="Comic Sans MS"/>
              </w:rPr>
              <w:t>п.2 ст.9 ФЗ №208</w:t>
            </w:r>
          </w:p>
        </w:tc>
      </w:tr>
      <w:tr w:rsidR="00F7639E" w:rsidTr="006548B8">
        <w:tc>
          <w:tcPr>
            <w:tcW w:w="1413" w:type="dxa"/>
            <w:vMerge/>
          </w:tcPr>
          <w:p w:rsidR="00F7639E" w:rsidRDefault="00F7639E" w:rsidP="006548B8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</w:p>
        </w:tc>
        <w:tc>
          <w:tcPr>
            <w:tcW w:w="9493" w:type="dxa"/>
          </w:tcPr>
          <w:p w:rsidR="00F7639E" w:rsidRPr="00D81B92" w:rsidRDefault="00F7639E" w:rsidP="00F63DDA">
            <w:pPr>
              <w:ind w:right="316"/>
              <w:jc w:val="both"/>
              <w:rPr>
                <w:rFonts w:ascii="Comic Sans MS" w:hAnsi="Comic Sans MS"/>
              </w:rPr>
            </w:pPr>
            <w:r w:rsidRPr="00306EA6">
              <w:rPr>
                <w:rFonts w:ascii="Comic Sans MS" w:hAnsi="Comic Sans MS"/>
              </w:rPr>
              <w:t>б) после государственной регистрации общества стороной такого договора становится указанное общество.</w:t>
            </w:r>
          </w:p>
        </w:tc>
        <w:tc>
          <w:tcPr>
            <w:tcW w:w="3263" w:type="dxa"/>
            <w:vMerge/>
          </w:tcPr>
          <w:p w:rsidR="00F7639E" w:rsidRPr="00D81B92" w:rsidRDefault="00F7639E" w:rsidP="006548B8">
            <w:pPr>
              <w:ind w:right="321"/>
              <w:jc w:val="both"/>
              <w:rPr>
                <w:rFonts w:ascii="Comic Sans MS" w:hAnsi="Comic Sans MS"/>
              </w:rPr>
            </w:pPr>
          </w:p>
        </w:tc>
      </w:tr>
      <w:tr w:rsidR="0023415A" w:rsidTr="006548B8">
        <w:tc>
          <w:tcPr>
            <w:tcW w:w="1413" w:type="dxa"/>
          </w:tcPr>
          <w:p w:rsidR="0023415A" w:rsidRDefault="00D3072D" w:rsidP="006548B8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8</w:t>
            </w:r>
          </w:p>
        </w:tc>
        <w:tc>
          <w:tcPr>
            <w:tcW w:w="9493" w:type="dxa"/>
          </w:tcPr>
          <w:p w:rsidR="0023415A" w:rsidRPr="00D81B92" w:rsidRDefault="00D3072D" w:rsidP="00F63DDA">
            <w:pPr>
              <w:ind w:right="316"/>
              <w:jc w:val="both"/>
              <w:rPr>
                <w:rFonts w:ascii="Comic Sans MS" w:hAnsi="Comic Sans MS"/>
              </w:rPr>
            </w:pPr>
            <w:r w:rsidRPr="00D3072D">
              <w:rPr>
                <w:rFonts w:ascii="Comic Sans MS" w:hAnsi="Comic Sans MS"/>
              </w:rPr>
              <w:t>Прохождение процедуры эмиссии акций, размещённых при учреждении АО.</w:t>
            </w:r>
          </w:p>
        </w:tc>
        <w:tc>
          <w:tcPr>
            <w:tcW w:w="3263" w:type="dxa"/>
          </w:tcPr>
          <w:p w:rsidR="0023415A" w:rsidRPr="00D81B92" w:rsidRDefault="00931BDA" w:rsidP="006548B8">
            <w:pPr>
              <w:ind w:right="321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ст.26.1 ФЗ №39</w:t>
            </w:r>
          </w:p>
        </w:tc>
      </w:tr>
      <w:tr w:rsidR="0023415A" w:rsidTr="006548B8">
        <w:tc>
          <w:tcPr>
            <w:tcW w:w="1413" w:type="dxa"/>
          </w:tcPr>
          <w:p w:rsidR="0023415A" w:rsidRDefault="0028062B" w:rsidP="006548B8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9</w:t>
            </w:r>
          </w:p>
        </w:tc>
        <w:tc>
          <w:tcPr>
            <w:tcW w:w="9493" w:type="dxa"/>
          </w:tcPr>
          <w:p w:rsidR="0028062B" w:rsidRPr="0028062B" w:rsidRDefault="0028062B" w:rsidP="00190D6C">
            <w:pPr>
              <w:ind w:right="316"/>
              <w:rPr>
                <w:rFonts w:ascii="Comic Sans MS" w:hAnsi="Comic Sans MS"/>
              </w:rPr>
            </w:pPr>
            <w:r w:rsidRPr="0028062B">
              <w:rPr>
                <w:rFonts w:ascii="Comic Sans MS" w:hAnsi="Comic Sans MS"/>
              </w:rPr>
              <w:t xml:space="preserve">При государственной регистрации АО представляется </w:t>
            </w:r>
          </w:p>
          <w:p w:rsidR="0023415A" w:rsidRPr="00D81B92" w:rsidRDefault="0028062B" w:rsidP="00190D6C">
            <w:pPr>
              <w:ind w:right="316"/>
              <w:rPr>
                <w:rFonts w:ascii="Comic Sans MS" w:hAnsi="Comic Sans MS"/>
              </w:rPr>
            </w:pPr>
            <w:r w:rsidRPr="0028062B">
              <w:rPr>
                <w:rFonts w:ascii="Comic Sans MS" w:hAnsi="Comic Sans MS"/>
              </w:rPr>
              <w:t>уведомление об итогах выпуска ценных бумаг.</w:t>
            </w:r>
          </w:p>
        </w:tc>
        <w:tc>
          <w:tcPr>
            <w:tcW w:w="3263" w:type="dxa"/>
          </w:tcPr>
          <w:p w:rsidR="0023415A" w:rsidRDefault="0028062B" w:rsidP="006548B8">
            <w:pPr>
              <w:ind w:right="321"/>
              <w:jc w:val="both"/>
              <w:rPr>
                <w:rFonts w:ascii="Comic Sans MS" w:hAnsi="Comic Sans MS"/>
              </w:rPr>
            </w:pPr>
            <w:r w:rsidRPr="0028062B">
              <w:rPr>
                <w:rFonts w:ascii="Comic Sans MS" w:hAnsi="Comic Sans MS"/>
              </w:rPr>
              <w:t>п. в.1 ст.12 ФЗ №129</w:t>
            </w:r>
          </w:p>
          <w:p w:rsidR="0014711A" w:rsidRPr="00D81B92" w:rsidRDefault="00F54F39" w:rsidP="0014711A">
            <w:pPr>
              <w:ind w:right="321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п</w:t>
            </w:r>
            <w:r w:rsidR="0014711A">
              <w:rPr>
                <w:rFonts w:ascii="Comic Sans MS" w:hAnsi="Comic Sans MS"/>
              </w:rPr>
              <w:t xml:space="preserve">. 23.13 </w:t>
            </w:r>
            <w:r w:rsidR="0014711A" w:rsidRPr="0014711A">
              <w:rPr>
                <w:rFonts w:ascii="Comic Sans MS" w:hAnsi="Comic Sans MS"/>
              </w:rPr>
              <w:t>Положени</w:t>
            </w:r>
            <w:r w:rsidR="0014711A">
              <w:rPr>
                <w:rFonts w:ascii="Comic Sans MS" w:hAnsi="Comic Sans MS"/>
              </w:rPr>
              <w:t>я</w:t>
            </w:r>
            <w:r w:rsidR="0014711A" w:rsidRPr="0014711A">
              <w:rPr>
                <w:rFonts w:ascii="Comic Sans MS" w:hAnsi="Comic Sans MS"/>
              </w:rPr>
              <w:t xml:space="preserve"> Банка России от 19.12.2019 N 706-П </w:t>
            </w:r>
          </w:p>
        </w:tc>
      </w:tr>
      <w:tr w:rsidR="0023415A" w:rsidTr="006548B8">
        <w:tc>
          <w:tcPr>
            <w:tcW w:w="1413" w:type="dxa"/>
          </w:tcPr>
          <w:p w:rsidR="0023415A" w:rsidRDefault="00681914" w:rsidP="006548B8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10</w:t>
            </w:r>
          </w:p>
        </w:tc>
        <w:tc>
          <w:tcPr>
            <w:tcW w:w="9493" w:type="dxa"/>
          </w:tcPr>
          <w:p w:rsidR="0023415A" w:rsidRPr="00D81B92" w:rsidRDefault="00681914" w:rsidP="00F63DDA">
            <w:pPr>
              <w:ind w:right="316"/>
              <w:jc w:val="both"/>
              <w:rPr>
                <w:rFonts w:ascii="Comic Sans MS" w:hAnsi="Comic Sans MS"/>
              </w:rPr>
            </w:pPr>
            <w:r w:rsidRPr="00681914">
              <w:rPr>
                <w:rFonts w:ascii="Comic Sans MS" w:hAnsi="Comic Sans MS"/>
              </w:rPr>
              <w:t>Сведения о единственном акционере вносятся в ЕГРЮЛ</w:t>
            </w:r>
            <w:r w:rsidR="00893296">
              <w:rPr>
                <w:rFonts w:ascii="Comic Sans MS" w:hAnsi="Comic Sans MS"/>
              </w:rPr>
              <w:t>.</w:t>
            </w:r>
            <w:r w:rsidRPr="00681914"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3263" w:type="dxa"/>
          </w:tcPr>
          <w:p w:rsidR="0023415A" w:rsidRPr="00D81B92" w:rsidRDefault="00681914" w:rsidP="006548B8">
            <w:pPr>
              <w:ind w:right="321"/>
              <w:jc w:val="both"/>
              <w:rPr>
                <w:rFonts w:ascii="Comic Sans MS" w:hAnsi="Comic Sans MS"/>
              </w:rPr>
            </w:pPr>
            <w:r w:rsidRPr="00681914">
              <w:rPr>
                <w:rFonts w:ascii="Comic Sans MS" w:hAnsi="Comic Sans MS"/>
              </w:rPr>
              <w:t>п.6 ст.98 ГК РФ</w:t>
            </w:r>
          </w:p>
        </w:tc>
      </w:tr>
      <w:tr w:rsidR="00D3072D" w:rsidTr="006548B8">
        <w:tc>
          <w:tcPr>
            <w:tcW w:w="1413" w:type="dxa"/>
          </w:tcPr>
          <w:p w:rsidR="00D3072D" w:rsidRDefault="00ED221A" w:rsidP="006548B8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11</w:t>
            </w:r>
          </w:p>
        </w:tc>
        <w:tc>
          <w:tcPr>
            <w:tcW w:w="9493" w:type="dxa"/>
          </w:tcPr>
          <w:p w:rsidR="00D3072D" w:rsidRPr="00D81B92" w:rsidRDefault="0014711A" w:rsidP="0014711A">
            <w:pPr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</w:t>
            </w:r>
            <w:r w:rsidRPr="0014711A">
              <w:rPr>
                <w:rFonts w:ascii="Comic Sans MS" w:hAnsi="Comic Sans MS"/>
              </w:rPr>
              <w:t xml:space="preserve">При оплате уставного капитала </w:t>
            </w:r>
            <w:r w:rsidR="00D70DFE">
              <w:rPr>
                <w:rFonts w:ascii="Comic Sans MS" w:hAnsi="Comic Sans MS"/>
              </w:rPr>
              <w:t xml:space="preserve">акционерного </w:t>
            </w:r>
            <w:r w:rsidRPr="0014711A">
              <w:rPr>
                <w:rFonts w:ascii="Comic Sans MS" w:hAnsi="Comic Sans MS"/>
              </w:rPr>
              <w:t>общества должны быть внесены денежные средства в сумме не ниже минимального размера уставного капитала</w:t>
            </w:r>
            <w:r>
              <w:rPr>
                <w:rFonts w:ascii="Comic Sans MS" w:hAnsi="Comic Sans MS"/>
              </w:rPr>
              <w:t xml:space="preserve">. </w:t>
            </w:r>
          </w:p>
        </w:tc>
        <w:tc>
          <w:tcPr>
            <w:tcW w:w="3263" w:type="dxa"/>
          </w:tcPr>
          <w:p w:rsidR="00D3072D" w:rsidRPr="00D81B92" w:rsidRDefault="003D233B" w:rsidP="006548B8">
            <w:pPr>
              <w:ind w:right="321"/>
              <w:jc w:val="both"/>
              <w:rPr>
                <w:rFonts w:ascii="Comic Sans MS" w:hAnsi="Comic Sans MS"/>
              </w:rPr>
            </w:pPr>
            <w:r w:rsidRPr="003D233B">
              <w:rPr>
                <w:rFonts w:ascii="Comic Sans MS" w:hAnsi="Comic Sans MS"/>
              </w:rPr>
              <w:t>п.2 ст.66.2 ГК РФ</w:t>
            </w:r>
          </w:p>
        </w:tc>
      </w:tr>
      <w:tr w:rsidR="00D3072D" w:rsidTr="006548B8">
        <w:tc>
          <w:tcPr>
            <w:tcW w:w="1413" w:type="dxa"/>
          </w:tcPr>
          <w:p w:rsidR="00D3072D" w:rsidRDefault="00ED221A" w:rsidP="006548B8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12</w:t>
            </w:r>
          </w:p>
        </w:tc>
        <w:tc>
          <w:tcPr>
            <w:tcW w:w="9493" w:type="dxa"/>
          </w:tcPr>
          <w:p w:rsidR="00D3072D" w:rsidRPr="00D81B92" w:rsidRDefault="00F473CE" w:rsidP="00F63DDA">
            <w:pPr>
              <w:ind w:right="316"/>
              <w:jc w:val="both"/>
              <w:rPr>
                <w:rFonts w:ascii="Comic Sans MS" w:hAnsi="Comic Sans MS"/>
              </w:rPr>
            </w:pPr>
            <w:r w:rsidRPr="00F473CE">
              <w:rPr>
                <w:rFonts w:ascii="Comic Sans MS" w:hAnsi="Comic Sans MS"/>
              </w:rPr>
              <w:t xml:space="preserve">Денежная оценка </w:t>
            </w:r>
            <w:proofErr w:type="spellStart"/>
            <w:r w:rsidRPr="00F473CE">
              <w:rPr>
                <w:rFonts w:ascii="Comic Sans MS" w:hAnsi="Comic Sans MS"/>
              </w:rPr>
              <w:t>неденежного</w:t>
            </w:r>
            <w:proofErr w:type="spellEnd"/>
            <w:r w:rsidRPr="00F473CE">
              <w:rPr>
                <w:rFonts w:ascii="Comic Sans MS" w:hAnsi="Comic Sans MS"/>
              </w:rPr>
              <w:t xml:space="preserve"> вклада в уставный капитал должна быть</w:t>
            </w:r>
            <w:r>
              <w:rPr>
                <w:rFonts w:ascii="Comic Sans MS" w:hAnsi="Comic Sans MS"/>
              </w:rPr>
              <w:t xml:space="preserve"> </w:t>
            </w:r>
            <w:r w:rsidRPr="00F473CE">
              <w:rPr>
                <w:rFonts w:ascii="Comic Sans MS" w:hAnsi="Comic Sans MS"/>
              </w:rPr>
              <w:t>проведена независимым оценщиком</w:t>
            </w:r>
            <w:r>
              <w:rPr>
                <w:rFonts w:ascii="Comic Sans MS" w:hAnsi="Comic Sans MS"/>
              </w:rPr>
              <w:t>.</w:t>
            </w:r>
            <w:r w:rsidRPr="00F473CE">
              <w:rPr>
                <w:rFonts w:ascii="Comic Sans MS" w:hAnsi="Comic Sans MS"/>
              </w:rPr>
              <w:t xml:space="preserve"> </w:t>
            </w:r>
            <w:r w:rsidR="000E1EA6">
              <w:rPr>
                <w:rFonts w:ascii="Comic Sans MS" w:hAnsi="Comic Sans MS"/>
              </w:rPr>
              <w:t xml:space="preserve">Участники (акционеры) </w:t>
            </w:r>
            <w:r w:rsidR="000E1EA6" w:rsidRPr="000E1EA6">
              <w:rPr>
                <w:rFonts w:ascii="Comic Sans MS" w:hAnsi="Comic Sans MS"/>
              </w:rPr>
              <w:t xml:space="preserve">не вправе определять денежную оценку </w:t>
            </w:r>
            <w:proofErr w:type="spellStart"/>
            <w:r w:rsidR="000E1EA6" w:rsidRPr="000E1EA6">
              <w:rPr>
                <w:rFonts w:ascii="Comic Sans MS" w:hAnsi="Comic Sans MS"/>
              </w:rPr>
              <w:t>неденежного</w:t>
            </w:r>
            <w:proofErr w:type="spellEnd"/>
            <w:r w:rsidR="000E1EA6" w:rsidRPr="000E1EA6">
              <w:rPr>
                <w:rFonts w:ascii="Comic Sans MS" w:hAnsi="Comic Sans MS"/>
              </w:rPr>
              <w:t xml:space="preserve"> вклада в размере, превышающем сумму оценки, определенную независимым оценщиком.</w:t>
            </w:r>
          </w:p>
        </w:tc>
        <w:tc>
          <w:tcPr>
            <w:tcW w:w="3263" w:type="dxa"/>
          </w:tcPr>
          <w:p w:rsidR="00D3072D" w:rsidRPr="00D81B92" w:rsidRDefault="00F473CE" w:rsidP="006548B8">
            <w:pPr>
              <w:ind w:right="321"/>
              <w:jc w:val="both"/>
              <w:rPr>
                <w:rFonts w:ascii="Comic Sans MS" w:hAnsi="Comic Sans MS"/>
              </w:rPr>
            </w:pPr>
            <w:r w:rsidRPr="00F473CE">
              <w:rPr>
                <w:rFonts w:ascii="Comic Sans MS" w:hAnsi="Comic Sans MS"/>
              </w:rPr>
              <w:t>абз.2 п.2 ст.66.2 ГК РФ</w:t>
            </w:r>
          </w:p>
        </w:tc>
      </w:tr>
      <w:tr w:rsidR="00D3072D" w:rsidTr="006548B8">
        <w:tc>
          <w:tcPr>
            <w:tcW w:w="1413" w:type="dxa"/>
          </w:tcPr>
          <w:p w:rsidR="00D3072D" w:rsidRDefault="00ED221A" w:rsidP="006548B8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13</w:t>
            </w:r>
          </w:p>
        </w:tc>
        <w:tc>
          <w:tcPr>
            <w:tcW w:w="9493" w:type="dxa"/>
          </w:tcPr>
          <w:p w:rsidR="00D3072D" w:rsidRPr="00D81B92" w:rsidRDefault="003D017E" w:rsidP="00F63DDA">
            <w:pPr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Требуется п</w:t>
            </w:r>
            <w:r w:rsidRPr="003D017E">
              <w:rPr>
                <w:rFonts w:ascii="Comic Sans MS" w:hAnsi="Comic Sans MS"/>
              </w:rPr>
              <w:t xml:space="preserve">одтверждение решений общих собраний участников </w:t>
            </w:r>
            <w:r>
              <w:rPr>
                <w:rFonts w:ascii="Comic Sans MS" w:hAnsi="Comic Sans MS"/>
              </w:rPr>
              <w:t xml:space="preserve">(способ </w:t>
            </w:r>
            <w:r>
              <w:rPr>
                <w:rFonts w:ascii="Comic Sans MS" w:hAnsi="Comic Sans MS"/>
              </w:rPr>
              <w:lastRenderedPageBreak/>
              <w:t>диспозитивный</w:t>
            </w:r>
            <w:r w:rsidR="00E52EEB">
              <w:rPr>
                <w:rFonts w:ascii="Comic Sans MS" w:hAnsi="Comic Sans MS"/>
              </w:rPr>
              <w:t>: нотариус либо регистратор</w:t>
            </w:r>
            <w:r>
              <w:rPr>
                <w:rFonts w:ascii="Comic Sans MS" w:hAnsi="Comic Sans MS"/>
              </w:rPr>
              <w:t>).</w:t>
            </w:r>
          </w:p>
        </w:tc>
        <w:tc>
          <w:tcPr>
            <w:tcW w:w="3263" w:type="dxa"/>
          </w:tcPr>
          <w:p w:rsidR="00D3072D" w:rsidRPr="00D81B92" w:rsidRDefault="000E1EA6" w:rsidP="006548B8">
            <w:pPr>
              <w:ind w:right="321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 xml:space="preserve">п.п.2 </w:t>
            </w:r>
            <w:r w:rsidR="003D017E" w:rsidRPr="003D017E">
              <w:rPr>
                <w:rFonts w:ascii="Comic Sans MS" w:hAnsi="Comic Sans MS"/>
              </w:rPr>
              <w:t>п.3 ст.67.1 ГК РФ</w:t>
            </w:r>
          </w:p>
        </w:tc>
      </w:tr>
      <w:tr w:rsidR="003D233B" w:rsidTr="006548B8">
        <w:tc>
          <w:tcPr>
            <w:tcW w:w="1413" w:type="dxa"/>
          </w:tcPr>
          <w:p w:rsidR="003D233B" w:rsidRDefault="00ED221A" w:rsidP="006548B8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>14</w:t>
            </w:r>
          </w:p>
        </w:tc>
        <w:tc>
          <w:tcPr>
            <w:tcW w:w="9493" w:type="dxa"/>
          </w:tcPr>
          <w:p w:rsidR="003D233B" w:rsidRPr="00D81B92" w:rsidRDefault="00C760CF" w:rsidP="00F63DDA">
            <w:pPr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Требуется резервный фонд в размере не менее 5% от уставного капитала</w:t>
            </w:r>
            <w:r w:rsidR="00893296">
              <w:rPr>
                <w:rFonts w:ascii="Comic Sans MS" w:hAnsi="Comic Sans MS"/>
              </w:rPr>
              <w:t>.</w:t>
            </w:r>
          </w:p>
        </w:tc>
        <w:tc>
          <w:tcPr>
            <w:tcW w:w="3263" w:type="dxa"/>
          </w:tcPr>
          <w:p w:rsidR="003D233B" w:rsidRPr="00D81B92" w:rsidRDefault="000E1EA6" w:rsidP="006548B8">
            <w:pPr>
              <w:ind w:right="321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п.1 </w:t>
            </w:r>
            <w:r w:rsidR="00C760CF">
              <w:rPr>
                <w:rFonts w:ascii="Comic Sans MS" w:hAnsi="Comic Sans MS"/>
              </w:rPr>
              <w:t>ст.35 ФЗ №208</w:t>
            </w:r>
          </w:p>
        </w:tc>
      </w:tr>
      <w:tr w:rsidR="003D233B" w:rsidTr="006548B8">
        <w:tc>
          <w:tcPr>
            <w:tcW w:w="1413" w:type="dxa"/>
          </w:tcPr>
          <w:p w:rsidR="003D233B" w:rsidRDefault="00ED221A" w:rsidP="006548B8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15</w:t>
            </w:r>
          </w:p>
        </w:tc>
        <w:tc>
          <w:tcPr>
            <w:tcW w:w="9493" w:type="dxa"/>
          </w:tcPr>
          <w:p w:rsidR="003D233B" w:rsidRPr="00D81B92" w:rsidRDefault="00EC16CE" w:rsidP="00F63DDA">
            <w:pPr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Если в обществе более пятидесяти акционеров владельцев голосующих акций, требуется совет директоров.</w:t>
            </w:r>
          </w:p>
        </w:tc>
        <w:tc>
          <w:tcPr>
            <w:tcW w:w="3263" w:type="dxa"/>
          </w:tcPr>
          <w:p w:rsidR="003D233B" w:rsidRPr="00D81B92" w:rsidRDefault="000E1EA6" w:rsidP="006548B8">
            <w:pPr>
              <w:ind w:right="321"/>
              <w:jc w:val="both"/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абз</w:t>
            </w:r>
            <w:proofErr w:type="spellEnd"/>
            <w:r>
              <w:rPr>
                <w:rFonts w:ascii="Comic Sans MS" w:hAnsi="Comic Sans MS"/>
              </w:rPr>
              <w:t xml:space="preserve">. 2 </w:t>
            </w:r>
            <w:r w:rsidR="00EC16CE">
              <w:rPr>
                <w:rFonts w:ascii="Comic Sans MS" w:hAnsi="Comic Sans MS"/>
              </w:rPr>
              <w:t>п.1 ст.64 ФЗ</w:t>
            </w:r>
            <w:r w:rsidR="00893296">
              <w:rPr>
                <w:rFonts w:ascii="Comic Sans MS" w:hAnsi="Comic Sans MS"/>
              </w:rPr>
              <w:t xml:space="preserve"> </w:t>
            </w:r>
            <w:r w:rsidR="00EC16CE">
              <w:rPr>
                <w:rFonts w:ascii="Comic Sans MS" w:hAnsi="Comic Sans MS"/>
              </w:rPr>
              <w:t xml:space="preserve">№208 </w:t>
            </w:r>
            <w:r>
              <w:rPr>
                <w:rFonts w:ascii="Comic Sans MS" w:hAnsi="Comic Sans MS"/>
              </w:rPr>
              <w:t xml:space="preserve"> </w:t>
            </w:r>
          </w:p>
        </w:tc>
      </w:tr>
      <w:tr w:rsidR="00EC16CE" w:rsidTr="006548B8">
        <w:tc>
          <w:tcPr>
            <w:tcW w:w="1413" w:type="dxa"/>
          </w:tcPr>
          <w:p w:rsidR="00EC16CE" w:rsidRDefault="00EC16CE" w:rsidP="00EC16CE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</w:p>
        </w:tc>
        <w:tc>
          <w:tcPr>
            <w:tcW w:w="9493" w:type="dxa"/>
          </w:tcPr>
          <w:p w:rsidR="00EC16CE" w:rsidRPr="00D81B92" w:rsidRDefault="00EC16CE" w:rsidP="00EC16CE">
            <w:pPr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Если </w:t>
            </w:r>
            <w:r w:rsidRPr="001F1923">
              <w:rPr>
                <w:rFonts w:ascii="Comic Sans MS" w:hAnsi="Comic Sans MS"/>
              </w:rPr>
              <w:t>число акционеров - владельцев голосующих акций общества более одной тысячи</w:t>
            </w:r>
            <w:r>
              <w:rPr>
                <w:rFonts w:ascii="Comic Sans MS" w:hAnsi="Comic Sans MS"/>
              </w:rPr>
              <w:t xml:space="preserve">, то обязателен совет директоров </w:t>
            </w:r>
            <w:r w:rsidR="000E1EA6">
              <w:rPr>
                <w:rFonts w:ascii="Comic Sans MS" w:hAnsi="Comic Sans MS"/>
              </w:rPr>
              <w:t xml:space="preserve">в составе </w:t>
            </w:r>
            <w:r>
              <w:rPr>
                <w:rFonts w:ascii="Comic Sans MS" w:hAnsi="Comic Sans MS"/>
              </w:rPr>
              <w:t>не менее семи членов</w:t>
            </w:r>
            <w:r w:rsidR="008B4FA3">
              <w:rPr>
                <w:rFonts w:ascii="Comic Sans MS" w:hAnsi="Comic Sans MS"/>
              </w:rPr>
              <w:t xml:space="preserve"> (</w:t>
            </w:r>
            <w:r w:rsidR="008B4FA3" w:rsidRPr="008B4FA3">
              <w:rPr>
                <w:rFonts w:ascii="Comic Sans MS" w:hAnsi="Comic Sans MS"/>
              </w:rPr>
              <w:t xml:space="preserve">более десяти тысяч </w:t>
            </w:r>
            <w:r w:rsidR="008B4FA3">
              <w:rPr>
                <w:rFonts w:ascii="Comic Sans MS" w:hAnsi="Comic Sans MS"/>
              </w:rPr>
              <w:t>–</w:t>
            </w:r>
            <w:r w:rsidR="008B4FA3" w:rsidRPr="008B4FA3">
              <w:rPr>
                <w:rFonts w:ascii="Comic Sans MS" w:hAnsi="Comic Sans MS"/>
              </w:rPr>
              <w:t xml:space="preserve"> </w:t>
            </w:r>
            <w:r w:rsidR="008B4FA3">
              <w:rPr>
                <w:rFonts w:ascii="Comic Sans MS" w:hAnsi="Comic Sans MS"/>
              </w:rPr>
              <w:t xml:space="preserve">не менее </w:t>
            </w:r>
            <w:r w:rsidR="008B4FA3" w:rsidRPr="008B4FA3">
              <w:rPr>
                <w:rFonts w:ascii="Comic Sans MS" w:hAnsi="Comic Sans MS"/>
              </w:rPr>
              <w:t>девят</w:t>
            </w:r>
            <w:r w:rsidR="008B4FA3">
              <w:rPr>
                <w:rFonts w:ascii="Comic Sans MS" w:hAnsi="Comic Sans MS"/>
              </w:rPr>
              <w:t>и</w:t>
            </w:r>
            <w:r w:rsidR="008B4FA3" w:rsidRPr="008B4FA3">
              <w:rPr>
                <w:rFonts w:ascii="Comic Sans MS" w:hAnsi="Comic Sans MS"/>
              </w:rPr>
              <w:t xml:space="preserve"> членов</w:t>
            </w:r>
            <w:r>
              <w:rPr>
                <w:rFonts w:ascii="Comic Sans MS" w:hAnsi="Comic Sans MS"/>
              </w:rPr>
              <w:t>).</w:t>
            </w:r>
          </w:p>
        </w:tc>
        <w:tc>
          <w:tcPr>
            <w:tcW w:w="3263" w:type="dxa"/>
          </w:tcPr>
          <w:p w:rsidR="00EC16CE" w:rsidRPr="00D81B92" w:rsidRDefault="00EC16CE" w:rsidP="00EC16CE">
            <w:pPr>
              <w:ind w:right="321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абз.2 п.3 ст.66 ФЗ №208</w:t>
            </w:r>
          </w:p>
        </w:tc>
      </w:tr>
      <w:tr w:rsidR="00EC16CE" w:rsidTr="006548B8">
        <w:tc>
          <w:tcPr>
            <w:tcW w:w="1413" w:type="dxa"/>
          </w:tcPr>
          <w:p w:rsidR="00EC16CE" w:rsidRDefault="00ED5269" w:rsidP="00EC16CE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16</w:t>
            </w:r>
          </w:p>
        </w:tc>
        <w:tc>
          <w:tcPr>
            <w:tcW w:w="9493" w:type="dxa"/>
          </w:tcPr>
          <w:p w:rsidR="00EC16CE" w:rsidRPr="00D81B92" w:rsidRDefault="005E3B17" w:rsidP="00EC16CE">
            <w:pPr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АО действует на основании устава</w:t>
            </w:r>
          </w:p>
        </w:tc>
        <w:tc>
          <w:tcPr>
            <w:tcW w:w="3263" w:type="dxa"/>
          </w:tcPr>
          <w:p w:rsidR="00EC16CE" w:rsidRPr="00D81B92" w:rsidRDefault="005E3B17" w:rsidP="00EC16CE">
            <w:pPr>
              <w:ind w:right="321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ст.11 ФЗ №208</w:t>
            </w:r>
          </w:p>
        </w:tc>
      </w:tr>
      <w:tr w:rsidR="00EC16CE" w:rsidTr="006548B8">
        <w:tc>
          <w:tcPr>
            <w:tcW w:w="1413" w:type="dxa"/>
          </w:tcPr>
          <w:p w:rsidR="00EC16CE" w:rsidRDefault="00ED5269" w:rsidP="00EC16CE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17</w:t>
            </w:r>
          </w:p>
        </w:tc>
        <w:tc>
          <w:tcPr>
            <w:tcW w:w="9493" w:type="dxa"/>
          </w:tcPr>
          <w:p w:rsidR="00EC16CE" w:rsidRPr="00D81B92" w:rsidRDefault="00B81B6C" w:rsidP="00EC16CE">
            <w:pPr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Для учредителей-нерезидентов</w:t>
            </w:r>
            <w:r w:rsidR="00D932F7">
              <w:rPr>
                <w:rFonts w:ascii="Comic Sans MS" w:hAnsi="Comic Sans MS"/>
              </w:rPr>
              <w:t xml:space="preserve"> из недружественных стран</w:t>
            </w:r>
            <w:r>
              <w:rPr>
                <w:rFonts w:ascii="Comic Sans MS" w:hAnsi="Comic Sans MS"/>
              </w:rPr>
              <w:t xml:space="preserve"> треб</w:t>
            </w:r>
            <w:r w:rsidR="00D932F7">
              <w:rPr>
                <w:rFonts w:ascii="Comic Sans MS" w:hAnsi="Comic Sans MS"/>
              </w:rPr>
              <w:t>уется</w:t>
            </w:r>
            <w:r>
              <w:rPr>
                <w:rFonts w:ascii="Comic Sans MS" w:hAnsi="Comic Sans MS"/>
              </w:rPr>
              <w:t xml:space="preserve"> согласие правительственной комиссии.</w:t>
            </w:r>
          </w:p>
        </w:tc>
        <w:tc>
          <w:tcPr>
            <w:tcW w:w="3263" w:type="dxa"/>
          </w:tcPr>
          <w:p w:rsidR="00EC16CE" w:rsidRPr="00D81B92" w:rsidRDefault="00931CF1" w:rsidP="00EC16CE">
            <w:pPr>
              <w:ind w:right="321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п.п. а) п.1 </w:t>
            </w:r>
            <w:r w:rsidRPr="00931CF1">
              <w:rPr>
                <w:rFonts w:ascii="Comic Sans MS" w:hAnsi="Comic Sans MS"/>
              </w:rPr>
              <w:t>Указ</w:t>
            </w:r>
            <w:r>
              <w:rPr>
                <w:rFonts w:ascii="Comic Sans MS" w:hAnsi="Comic Sans MS"/>
              </w:rPr>
              <w:t>а</w:t>
            </w:r>
            <w:r w:rsidRPr="00931CF1">
              <w:rPr>
                <w:rFonts w:ascii="Comic Sans MS" w:hAnsi="Comic Sans MS"/>
              </w:rPr>
              <w:t xml:space="preserve"> Президента РФ от 01.03.2022 N 81</w:t>
            </w:r>
          </w:p>
        </w:tc>
      </w:tr>
      <w:tr w:rsidR="0072564E" w:rsidTr="006548B8">
        <w:tc>
          <w:tcPr>
            <w:tcW w:w="1413" w:type="dxa"/>
          </w:tcPr>
          <w:p w:rsidR="0072564E" w:rsidRDefault="0072564E" w:rsidP="00EC16CE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18</w:t>
            </w:r>
          </w:p>
        </w:tc>
        <w:tc>
          <w:tcPr>
            <w:tcW w:w="9493" w:type="dxa"/>
          </w:tcPr>
          <w:p w:rsidR="0072564E" w:rsidRDefault="0072564E" w:rsidP="00EC16CE">
            <w:pPr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Требуется </w:t>
            </w:r>
            <w:r w:rsidRPr="0072564E">
              <w:rPr>
                <w:rFonts w:ascii="Comic Sans MS" w:hAnsi="Comic Sans MS"/>
              </w:rPr>
              <w:t>уведомлени</w:t>
            </w:r>
            <w:r>
              <w:rPr>
                <w:rFonts w:ascii="Comic Sans MS" w:hAnsi="Comic Sans MS"/>
              </w:rPr>
              <w:t>е</w:t>
            </w:r>
            <w:r w:rsidRPr="0072564E">
              <w:rPr>
                <w:rFonts w:ascii="Comic Sans MS" w:hAnsi="Comic Sans MS"/>
              </w:rPr>
              <w:t xml:space="preserve"> </w:t>
            </w:r>
            <w:r w:rsidR="004D691E">
              <w:rPr>
                <w:rFonts w:ascii="Comic Sans MS" w:hAnsi="Comic Sans MS"/>
              </w:rPr>
              <w:t xml:space="preserve">регистратором </w:t>
            </w:r>
            <w:r w:rsidRPr="0072564E">
              <w:rPr>
                <w:rFonts w:ascii="Comic Sans MS" w:hAnsi="Comic Sans MS"/>
              </w:rPr>
              <w:t>Банка России</w:t>
            </w:r>
            <w:r>
              <w:rPr>
                <w:rFonts w:ascii="Comic Sans MS" w:hAnsi="Comic Sans MS"/>
              </w:rPr>
              <w:t xml:space="preserve"> о </w:t>
            </w:r>
            <w:r w:rsidR="004D691E">
              <w:rPr>
                <w:rFonts w:ascii="Comic Sans MS" w:hAnsi="Comic Sans MS"/>
              </w:rPr>
              <w:t>по</w:t>
            </w:r>
            <w:r>
              <w:rPr>
                <w:rFonts w:ascii="Comic Sans MS" w:hAnsi="Comic Sans MS"/>
              </w:rPr>
              <w:t>гашении акций при уменьшении уставного капитала, реорганизации, ликвидации АО.</w:t>
            </w:r>
          </w:p>
        </w:tc>
        <w:tc>
          <w:tcPr>
            <w:tcW w:w="3263" w:type="dxa"/>
          </w:tcPr>
          <w:p w:rsidR="0072564E" w:rsidRDefault="0072564E" w:rsidP="00EC16CE">
            <w:pPr>
              <w:ind w:right="321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п.70.1 </w:t>
            </w:r>
            <w:r w:rsidRPr="0072564E">
              <w:rPr>
                <w:rFonts w:ascii="Comic Sans MS" w:hAnsi="Comic Sans MS"/>
              </w:rPr>
              <w:t>Положени</w:t>
            </w:r>
            <w:r>
              <w:rPr>
                <w:rFonts w:ascii="Comic Sans MS" w:hAnsi="Comic Sans MS"/>
              </w:rPr>
              <w:t>я</w:t>
            </w:r>
            <w:r w:rsidRPr="0072564E">
              <w:rPr>
                <w:rFonts w:ascii="Comic Sans MS" w:hAnsi="Comic Sans MS"/>
              </w:rPr>
              <w:t xml:space="preserve"> Банка России от 19.12.2019 N 706-П</w:t>
            </w:r>
            <w:r>
              <w:rPr>
                <w:rFonts w:ascii="Comic Sans MS" w:hAnsi="Comic Sans MS"/>
              </w:rPr>
              <w:t xml:space="preserve"> </w:t>
            </w:r>
          </w:p>
        </w:tc>
      </w:tr>
    </w:tbl>
    <w:p w:rsidR="0064743D" w:rsidRPr="0064743D" w:rsidRDefault="0064743D" w:rsidP="0064743D">
      <w:pPr>
        <w:ind w:left="1134" w:right="3797"/>
        <w:jc w:val="both"/>
        <w:rPr>
          <w:rFonts w:ascii="Comic Sans MS" w:hAnsi="Comic Sans MS"/>
        </w:rPr>
      </w:pPr>
    </w:p>
    <w:sectPr w:rsidR="0064743D" w:rsidRPr="0064743D" w:rsidSect="006474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Иван">
    <w15:presenceInfo w15:providerId="None" w15:userId="Иван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2804"/>
    <w:rsid w:val="00067DD1"/>
    <w:rsid w:val="000826E0"/>
    <w:rsid w:val="000A37DB"/>
    <w:rsid w:val="000D698C"/>
    <w:rsid w:val="000E1EA6"/>
    <w:rsid w:val="00104347"/>
    <w:rsid w:val="0014711A"/>
    <w:rsid w:val="00190D6C"/>
    <w:rsid w:val="001F1923"/>
    <w:rsid w:val="0023415A"/>
    <w:rsid w:val="00265015"/>
    <w:rsid w:val="0028062B"/>
    <w:rsid w:val="002840C8"/>
    <w:rsid w:val="00306EA6"/>
    <w:rsid w:val="00346845"/>
    <w:rsid w:val="0038497C"/>
    <w:rsid w:val="003B7BC9"/>
    <w:rsid w:val="003D017E"/>
    <w:rsid w:val="003D233B"/>
    <w:rsid w:val="00492BB7"/>
    <w:rsid w:val="004D691E"/>
    <w:rsid w:val="005244AE"/>
    <w:rsid w:val="00551848"/>
    <w:rsid w:val="0056652A"/>
    <w:rsid w:val="00580B9B"/>
    <w:rsid w:val="005E3B17"/>
    <w:rsid w:val="0064743D"/>
    <w:rsid w:val="006548B8"/>
    <w:rsid w:val="00681914"/>
    <w:rsid w:val="0072564E"/>
    <w:rsid w:val="00757614"/>
    <w:rsid w:val="007600A8"/>
    <w:rsid w:val="00761DDC"/>
    <w:rsid w:val="00893296"/>
    <w:rsid w:val="008B4FA3"/>
    <w:rsid w:val="00931BDA"/>
    <w:rsid w:val="00931CF1"/>
    <w:rsid w:val="00A17698"/>
    <w:rsid w:val="00A37F3E"/>
    <w:rsid w:val="00AE710E"/>
    <w:rsid w:val="00AF44E9"/>
    <w:rsid w:val="00B460B4"/>
    <w:rsid w:val="00B571C3"/>
    <w:rsid w:val="00B63793"/>
    <w:rsid w:val="00B72D3B"/>
    <w:rsid w:val="00B81B6C"/>
    <w:rsid w:val="00BF2804"/>
    <w:rsid w:val="00C760CF"/>
    <w:rsid w:val="00CB716D"/>
    <w:rsid w:val="00D3072D"/>
    <w:rsid w:val="00D611F7"/>
    <w:rsid w:val="00D70DFE"/>
    <w:rsid w:val="00D81B92"/>
    <w:rsid w:val="00D932F7"/>
    <w:rsid w:val="00DD78E4"/>
    <w:rsid w:val="00E52EEB"/>
    <w:rsid w:val="00EC16CE"/>
    <w:rsid w:val="00EC3409"/>
    <w:rsid w:val="00ED221A"/>
    <w:rsid w:val="00ED5269"/>
    <w:rsid w:val="00F473CE"/>
    <w:rsid w:val="00F54F39"/>
    <w:rsid w:val="00F63DDA"/>
    <w:rsid w:val="00F7639E"/>
    <w:rsid w:val="00FD4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10E"/>
  </w:style>
  <w:style w:type="paragraph" w:styleId="1">
    <w:name w:val="heading 1"/>
    <w:basedOn w:val="a"/>
    <w:next w:val="a"/>
    <w:link w:val="10"/>
    <w:uiPriority w:val="9"/>
    <w:qFormat/>
    <w:rsid w:val="00BF28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28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28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28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28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28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28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28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28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28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F28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F28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F280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F280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F280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F280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F280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F280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F28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F28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F28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F28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F28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F280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F280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F280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F28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F280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F2804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6474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B72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72D3B"/>
    <w:rPr>
      <w:rFonts w:ascii="Tahoma" w:hAnsi="Tahoma" w:cs="Tahoma"/>
      <w:sz w:val="16"/>
      <w:szCs w:val="16"/>
    </w:rPr>
  </w:style>
  <w:style w:type="paragraph" w:styleId="af">
    <w:name w:val="Revision"/>
    <w:hidden/>
    <w:uiPriority w:val="99"/>
    <w:semiHidden/>
    <w:rsid w:val="002840C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4F5077-C08F-4F26-99FC-8B64A5682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zin_ea</cp:lastModifiedBy>
  <cp:revision>6</cp:revision>
  <cp:lastPrinted>2025-11-21T05:15:00Z</cp:lastPrinted>
  <dcterms:created xsi:type="dcterms:W3CDTF">2026-02-03T13:40:00Z</dcterms:created>
  <dcterms:modified xsi:type="dcterms:W3CDTF">2026-03-20T08:57:00Z</dcterms:modified>
</cp:coreProperties>
</file>