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14169" w:type="dxa"/>
        <w:tblInd w:w="1134" w:type="dxa"/>
        <w:tblLayout w:type="fixed"/>
        <w:tblLook w:val="04A0"/>
      </w:tblPr>
      <w:tblGrid>
        <w:gridCol w:w="1413"/>
        <w:gridCol w:w="9493"/>
        <w:gridCol w:w="3263"/>
      </w:tblGrid>
      <w:tr w:rsidR="0056652A" w:rsidRPr="00037A07" w:rsidTr="000A2DB1">
        <w:tc>
          <w:tcPr>
            <w:tcW w:w="14169" w:type="dxa"/>
            <w:gridSpan w:val="3"/>
          </w:tcPr>
          <w:p w:rsidR="0056652A" w:rsidRPr="00037A07" w:rsidRDefault="00557AEC" w:rsidP="0056652A">
            <w:pPr>
              <w:ind w:right="321"/>
              <w:jc w:val="center"/>
              <w:rPr>
                <w:rFonts w:ascii="Comic Sans MS" w:hAnsi="Comic Sans MS"/>
                <w:b/>
                <w:bCs/>
              </w:rPr>
            </w:pPr>
            <w:r w:rsidRPr="00037A07">
              <w:rPr>
                <w:rFonts w:ascii="Comic Sans MS" w:hAnsi="Comic Sans MS"/>
                <w:b/>
                <w:bCs/>
              </w:rPr>
              <w:t>Диспозитивные</w:t>
            </w:r>
            <w:r w:rsidR="0056652A" w:rsidRPr="00037A07">
              <w:rPr>
                <w:rFonts w:ascii="Comic Sans MS" w:hAnsi="Comic Sans MS"/>
                <w:b/>
                <w:bCs/>
              </w:rPr>
              <w:t xml:space="preserve"> требования к </w:t>
            </w:r>
            <w:r w:rsidR="00A37F3E" w:rsidRPr="00037A07">
              <w:rPr>
                <w:rFonts w:ascii="Comic Sans MS" w:hAnsi="Comic Sans MS"/>
                <w:b/>
                <w:bCs/>
              </w:rPr>
              <w:t xml:space="preserve">непубличным </w:t>
            </w:r>
            <w:r w:rsidR="0056652A" w:rsidRPr="00037A07">
              <w:rPr>
                <w:rFonts w:ascii="Comic Sans MS" w:hAnsi="Comic Sans MS"/>
                <w:b/>
                <w:bCs/>
              </w:rPr>
              <w:t>акционерным обществам</w:t>
            </w:r>
            <w:r w:rsidR="004C4196" w:rsidRPr="00037A07"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0826E0" w:rsidRPr="00037A07" w:rsidTr="006548B8">
        <w:tc>
          <w:tcPr>
            <w:tcW w:w="1413" w:type="dxa"/>
          </w:tcPr>
          <w:p w:rsidR="000826E0" w:rsidRPr="00037A07" w:rsidRDefault="006548B8" w:rsidP="006548B8">
            <w:pPr>
              <w:tabs>
                <w:tab w:val="left" w:pos="0"/>
              </w:tabs>
              <w:ind w:right="172"/>
              <w:jc w:val="both"/>
              <w:rPr>
                <w:rFonts w:ascii="Comic Sans MS" w:hAnsi="Comic Sans MS"/>
                <w:b/>
                <w:bCs/>
              </w:rPr>
            </w:pPr>
            <w:r w:rsidRPr="00037A07">
              <w:rPr>
                <w:rFonts w:ascii="Comic Sans MS" w:hAnsi="Comic Sans MS"/>
                <w:b/>
                <w:bCs/>
              </w:rPr>
              <w:t>№</w:t>
            </w:r>
            <w:r w:rsidR="00D932F7" w:rsidRPr="00037A07">
              <w:rPr>
                <w:rFonts w:ascii="Comic Sans MS" w:hAnsi="Comic Sans MS"/>
                <w:b/>
                <w:bCs/>
              </w:rPr>
              <w:t xml:space="preserve"> </w:t>
            </w:r>
            <w:r w:rsidRPr="00037A07">
              <w:rPr>
                <w:rFonts w:ascii="Comic Sans MS" w:hAnsi="Comic Sans MS"/>
                <w:b/>
                <w:bCs/>
              </w:rPr>
              <w:t>п.п.</w:t>
            </w:r>
          </w:p>
        </w:tc>
        <w:tc>
          <w:tcPr>
            <w:tcW w:w="9493" w:type="dxa"/>
          </w:tcPr>
          <w:p w:rsidR="000826E0" w:rsidRPr="00037A07" w:rsidRDefault="006548B8" w:rsidP="0064743D">
            <w:pPr>
              <w:ind w:right="3797"/>
              <w:jc w:val="both"/>
              <w:rPr>
                <w:rFonts w:ascii="Comic Sans MS" w:hAnsi="Comic Sans MS"/>
                <w:b/>
                <w:bCs/>
              </w:rPr>
            </w:pPr>
            <w:r w:rsidRPr="00037A07">
              <w:rPr>
                <w:rFonts w:ascii="Comic Sans MS" w:hAnsi="Comic Sans MS"/>
                <w:b/>
                <w:bCs/>
              </w:rPr>
              <w:t>Требование</w:t>
            </w:r>
          </w:p>
        </w:tc>
        <w:tc>
          <w:tcPr>
            <w:tcW w:w="3263" w:type="dxa"/>
          </w:tcPr>
          <w:p w:rsidR="000826E0" w:rsidRPr="00037A07" w:rsidRDefault="006548B8" w:rsidP="0064743D">
            <w:pPr>
              <w:tabs>
                <w:tab w:val="left" w:pos="0"/>
              </w:tabs>
              <w:ind w:right="321"/>
              <w:jc w:val="both"/>
              <w:rPr>
                <w:rFonts w:ascii="Comic Sans MS" w:hAnsi="Comic Sans MS"/>
                <w:b/>
                <w:bCs/>
              </w:rPr>
            </w:pPr>
            <w:r w:rsidRPr="00037A07">
              <w:rPr>
                <w:rFonts w:ascii="Comic Sans MS" w:hAnsi="Comic Sans MS"/>
                <w:b/>
                <w:bCs/>
              </w:rPr>
              <w:t>Основание требования</w:t>
            </w:r>
          </w:p>
        </w:tc>
      </w:tr>
      <w:tr w:rsidR="00DB4146" w:rsidRPr="00037A07" w:rsidTr="006548B8">
        <w:tc>
          <w:tcPr>
            <w:tcW w:w="1413" w:type="dxa"/>
          </w:tcPr>
          <w:p w:rsidR="00DB4146" w:rsidRPr="00037A07" w:rsidRDefault="00DB4146" w:rsidP="006548B8">
            <w:pPr>
              <w:tabs>
                <w:tab w:val="left" w:pos="0"/>
              </w:tabs>
              <w:ind w:right="173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1</w:t>
            </w:r>
          </w:p>
        </w:tc>
        <w:tc>
          <w:tcPr>
            <w:tcW w:w="9493" w:type="dxa"/>
          </w:tcPr>
          <w:p w:rsidR="00DB4146" w:rsidRPr="00037A07" w:rsidRDefault="00DB4146" w:rsidP="00F7639E">
            <w:pPr>
              <w:ind w:right="316"/>
              <w:jc w:val="both"/>
              <w:rPr>
                <w:rFonts w:ascii="Comic Sans MS" w:hAnsi="Comic Sans MS"/>
                <w:b/>
                <w:bCs/>
              </w:rPr>
            </w:pPr>
            <w:r w:rsidRPr="00037A07">
              <w:rPr>
                <w:rFonts w:ascii="Comic Sans MS" w:hAnsi="Comic Sans MS"/>
                <w:b/>
                <w:bCs/>
              </w:rPr>
              <w:t>Учреждение АО</w:t>
            </w:r>
          </w:p>
        </w:tc>
        <w:tc>
          <w:tcPr>
            <w:tcW w:w="3263" w:type="dxa"/>
          </w:tcPr>
          <w:p w:rsidR="00DB4146" w:rsidRPr="00037A07" w:rsidRDefault="00DB4146" w:rsidP="006548B8">
            <w:pPr>
              <w:tabs>
                <w:tab w:val="left" w:pos="0"/>
              </w:tabs>
              <w:ind w:right="321"/>
              <w:jc w:val="both"/>
              <w:rPr>
                <w:rFonts w:ascii="Comic Sans MS" w:hAnsi="Comic Sans MS"/>
              </w:rPr>
            </w:pPr>
          </w:p>
        </w:tc>
      </w:tr>
      <w:tr w:rsidR="006548B8" w:rsidRPr="00037A07" w:rsidTr="006548B8">
        <w:tc>
          <w:tcPr>
            <w:tcW w:w="1413" w:type="dxa"/>
          </w:tcPr>
          <w:p w:rsidR="006548B8" w:rsidRPr="00037A07" w:rsidRDefault="00DB4146" w:rsidP="006548B8">
            <w:pPr>
              <w:tabs>
                <w:tab w:val="left" w:pos="0"/>
              </w:tabs>
              <w:ind w:right="173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а)</w:t>
            </w:r>
          </w:p>
        </w:tc>
        <w:tc>
          <w:tcPr>
            <w:tcW w:w="9493" w:type="dxa"/>
          </w:tcPr>
          <w:p w:rsidR="006548B8" w:rsidRPr="00037A07" w:rsidRDefault="006E5C59" w:rsidP="00F7639E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Договором о создании общества может быть предусмотрен сокращённый срок оплаты уставного капитала АО (менее года с момента государственной регистрации).</w:t>
            </w:r>
          </w:p>
        </w:tc>
        <w:tc>
          <w:tcPr>
            <w:tcW w:w="3263" w:type="dxa"/>
          </w:tcPr>
          <w:p w:rsidR="006548B8" w:rsidRPr="00037A07" w:rsidRDefault="006E5C59" w:rsidP="006548B8">
            <w:pPr>
              <w:tabs>
                <w:tab w:val="left" w:pos="0"/>
              </w:tabs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п.1 ст.34 ФЗ №208</w:t>
            </w:r>
          </w:p>
        </w:tc>
      </w:tr>
      <w:tr w:rsidR="006548B8" w:rsidRPr="00037A07" w:rsidTr="006548B8">
        <w:tc>
          <w:tcPr>
            <w:tcW w:w="1413" w:type="dxa"/>
          </w:tcPr>
          <w:p w:rsidR="006548B8" w:rsidRPr="00037A07" w:rsidRDefault="00DB4146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б)</w:t>
            </w:r>
          </w:p>
        </w:tc>
        <w:tc>
          <w:tcPr>
            <w:tcW w:w="9493" w:type="dxa"/>
          </w:tcPr>
          <w:p w:rsidR="006548B8" w:rsidRPr="00037A07" w:rsidRDefault="00AA73DF" w:rsidP="006548B8">
            <w:pPr>
              <w:ind w:right="316"/>
              <w:jc w:val="both"/>
              <w:rPr>
                <w:rFonts w:ascii="Comic Sans MS" w:hAnsi="Comic Sans MS"/>
              </w:rPr>
            </w:pPr>
            <w:r w:rsidRPr="001E33C3">
              <w:rPr>
                <w:rFonts w:ascii="Comic Sans MS" w:hAnsi="Comic Sans MS"/>
              </w:rPr>
              <w:t>Устав м</w:t>
            </w:r>
            <w:r w:rsidRPr="00037A07">
              <w:rPr>
                <w:rFonts w:ascii="Comic Sans MS" w:hAnsi="Comic Sans MS"/>
              </w:rPr>
              <w:t>ожет исключать ограничения по голосам для неоплаченных акций.</w:t>
            </w:r>
          </w:p>
        </w:tc>
        <w:tc>
          <w:tcPr>
            <w:tcW w:w="3263" w:type="dxa"/>
          </w:tcPr>
          <w:p w:rsidR="006548B8" w:rsidRPr="00037A07" w:rsidRDefault="00AA73DF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абз.3 п.1 ст.34 ФЗ №208</w:t>
            </w:r>
          </w:p>
        </w:tc>
      </w:tr>
      <w:tr w:rsidR="006548B8" w:rsidRPr="00037A07" w:rsidTr="006548B8">
        <w:tc>
          <w:tcPr>
            <w:tcW w:w="1413" w:type="dxa"/>
          </w:tcPr>
          <w:p w:rsidR="006548B8" w:rsidRPr="00037A07" w:rsidRDefault="00750F43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в)</w:t>
            </w:r>
          </w:p>
        </w:tc>
        <w:tc>
          <w:tcPr>
            <w:tcW w:w="9493" w:type="dxa"/>
          </w:tcPr>
          <w:p w:rsidR="006548B8" w:rsidRPr="00037A07" w:rsidRDefault="00AA73DF" w:rsidP="006548B8">
            <w:pPr>
              <w:ind w:right="316"/>
              <w:jc w:val="both"/>
              <w:rPr>
                <w:rFonts w:ascii="Comic Sans MS" w:hAnsi="Comic Sans MS"/>
              </w:rPr>
            </w:pPr>
            <w:r w:rsidRPr="001E33C3">
              <w:rPr>
                <w:rFonts w:ascii="Comic Sans MS" w:hAnsi="Comic Sans MS"/>
              </w:rPr>
              <w:t>Устав</w:t>
            </w:r>
            <w:r w:rsidRPr="00037A07">
              <w:rPr>
                <w:rFonts w:ascii="Comic Sans MS" w:hAnsi="Comic Sans MS"/>
              </w:rPr>
              <w:t xml:space="preserve"> может предусматривать отсутствие в АО ревизионной комиссии.</w:t>
            </w:r>
          </w:p>
        </w:tc>
        <w:tc>
          <w:tcPr>
            <w:tcW w:w="3263" w:type="dxa"/>
          </w:tcPr>
          <w:p w:rsidR="006548B8" w:rsidRPr="00037A07" w:rsidRDefault="00AA73DF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п.4 ст.9 ФЗ №208</w:t>
            </w:r>
          </w:p>
        </w:tc>
      </w:tr>
      <w:tr w:rsidR="0060527D" w:rsidRPr="00037A07" w:rsidTr="006548B8">
        <w:tc>
          <w:tcPr>
            <w:tcW w:w="1413" w:type="dxa"/>
          </w:tcPr>
          <w:p w:rsidR="0060527D" w:rsidRPr="00037A07" w:rsidRDefault="00750F43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г)</w:t>
            </w:r>
          </w:p>
        </w:tc>
        <w:tc>
          <w:tcPr>
            <w:tcW w:w="9493" w:type="dxa"/>
          </w:tcPr>
          <w:p w:rsidR="0060527D" w:rsidRPr="00037A07" w:rsidRDefault="0060527D" w:rsidP="006548B8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АО может иметь в качестве единственного учредителя (акционера) другое хозяйственное общество, состоящее из одного лица, если иное не прямо не запрещено федеральными законами.</w:t>
            </w:r>
          </w:p>
        </w:tc>
        <w:tc>
          <w:tcPr>
            <w:tcW w:w="3263" w:type="dxa"/>
          </w:tcPr>
          <w:p w:rsidR="0060527D" w:rsidRPr="00037A07" w:rsidRDefault="0060527D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п.2 ст.10 ФЗ №208</w:t>
            </w:r>
          </w:p>
        </w:tc>
      </w:tr>
      <w:tr w:rsidR="00750F43" w:rsidRPr="00037A07" w:rsidTr="006548B8">
        <w:tc>
          <w:tcPr>
            <w:tcW w:w="1413" w:type="dxa"/>
          </w:tcPr>
          <w:p w:rsidR="00750F43" w:rsidRPr="00037A07" w:rsidRDefault="00750F43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9493" w:type="dxa"/>
          </w:tcPr>
          <w:p w:rsidR="00750F43" w:rsidRPr="00037A07" w:rsidRDefault="00750F43" w:rsidP="006548B8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  <w:b/>
                <w:bCs/>
              </w:rPr>
              <w:t>Удостоверение решений</w:t>
            </w:r>
          </w:p>
        </w:tc>
        <w:tc>
          <w:tcPr>
            <w:tcW w:w="3263" w:type="dxa"/>
          </w:tcPr>
          <w:p w:rsidR="00750F43" w:rsidRPr="00037A07" w:rsidRDefault="00750F43" w:rsidP="006548B8">
            <w:pPr>
              <w:ind w:right="321"/>
              <w:jc w:val="both"/>
              <w:rPr>
                <w:rFonts w:ascii="Comic Sans MS" w:hAnsi="Comic Sans MS"/>
              </w:rPr>
            </w:pPr>
          </w:p>
        </w:tc>
      </w:tr>
      <w:tr w:rsidR="00AA73DF" w:rsidRPr="00037A07" w:rsidTr="006548B8">
        <w:tc>
          <w:tcPr>
            <w:tcW w:w="1413" w:type="dxa"/>
          </w:tcPr>
          <w:p w:rsidR="00AA73DF" w:rsidRPr="00037A07" w:rsidRDefault="00750F43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а)</w:t>
            </w:r>
          </w:p>
        </w:tc>
        <w:tc>
          <w:tcPr>
            <w:tcW w:w="9493" w:type="dxa"/>
          </w:tcPr>
          <w:p w:rsidR="00AA73DF" w:rsidRPr="00037A07" w:rsidRDefault="009B7BD2" w:rsidP="006548B8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Решение собрания участников АО подтверждается регистратором, ведущим реестр</w:t>
            </w:r>
            <w:r w:rsidR="003179EA" w:rsidRPr="00037A07">
              <w:rPr>
                <w:rFonts w:ascii="Comic Sans MS" w:hAnsi="Comic Sans MS"/>
              </w:rPr>
              <w:t xml:space="preserve"> и осуществляющим функции счётной комиссии</w:t>
            </w:r>
            <w:r w:rsidRPr="00037A07">
              <w:rPr>
                <w:rFonts w:ascii="Comic Sans MS" w:hAnsi="Comic Sans MS"/>
              </w:rPr>
              <w:t xml:space="preserve"> или нотариусом. </w:t>
            </w:r>
          </w:p>
        </w:tc>
        <w:tc>
          <w:tcPr>
            <w:tcW w:w="3263" w:type="dxa"/>
          </w:tcPr>
          <w:p w:rsidR="00AA73DF" w:rsidRPr="00037A07" w:rsidRDefault="009B7BD2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п.п.2 п.3 ст.67.1 ГК РФ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750F43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б)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В АО, все голосующие акции которого принадлежат одному акционеру, решения по вопросам, относящимся к компетенции общего собрания акционеров, принимаются этим акционером единолично, оформляются письменно, принятие таких решений не требует подтверждения путем удостоверения факта их принятия, если иное не предусмотрено уставом общества.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п.6 ст.47 ФЗ №208</w:t>
            </w:r>
          </w:p>
        </w:tc>
      </w:tr>
      <w:tr w:rsidR="002673D3" w:rsidRPr="00037A07" w:rsidTr="006548B8">
        <w:tc>
          <w:tcPr>
            <w:tcW w:w="1413" w:type="dxa"/>
          </w:tcPr>
          <w:p w:rsidR="002673D3" w:rsidRPr="00037A07" w:rsidRDefault="00750F43" w:rsidP="002673D3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9493" w:type="dxa"/>
          </w:tcPr>
          <w:p w:rsidR="002673D3" w:rsidRPr="00037A07" w:rsidRDefault="002673D3" w:rsidP="002673D3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Аудиторская проверка не обязательна, если нет прямой обязанности.</w:t>
            </w:r>
          </w:p>
        </w:tc>
        <w:tc>
          <w:tcPr>
            <w:tcW w:w="3263" w:type="dxa"/>
          </w:tcPr>
          <w:p w:rsidR="002673D3" w:rsidRPr="00037A07" w:rsidRDefault="002673D3" w:rsidP="002673D3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п.2 ст.86 ФЗ №208 </w:t>
            </w:r>
          </w:p>
        </w:tc>
      </w:tr>
      <w:tr w:rsidR="00AA73DF" w:rsidRPr="00037A07" w:rsidTr="006548B8">
        <w:tc>
          <w:tcPr>
            <w:tcW w:w="1413" w:type="dxa"/>
          </w:tcPr>
          <w:p w:rsidR="00AA73DF" w:rsidRPr="00037A07" w:rsidRDefault="00750F43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9493" w:type="dxa"/>
          </w:tcPr>
          <w:p w:rsidR="00AA73DF" w:rsidRPr="00037A07" w:rsidRDefault="00B74B41" w:rsidP="006548B8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АО не обязано иметь печать</w:t>
            </w:r>
            <w:r w:rsidR="00001CD2">
              <w:rPr>
                <w:rFonts w:ascii="Comic Sans MS" w:hAnsi="Comic Sans MS"/>
              </w:rPr>
              <w:t>, штампы и бланки со своим наименованием, собственную эмблему и товарный знак</w:t>
            </w:r>
            <w:r w:rsidRPr="00037A07">
              <w:rPr>
                <w:rFonts w:ascii="Comic Sans MS" w:hAnsi="Comic Sans MS"/>
              </w:rPr>
              <w:t>.</w:t>
            </w:r>
          </w:p>
        </w:tc>
        <w:tc>
          <w:tcPr>
            <w:tcW w:w="3263" w:type="dxa"/>
          </w:tcPr>
          <w:p w:rsidR="00AA73DF" w:rsidRPr="00037A07" w:rsidRDefault="00B74B41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п.7 ст.2 ФЗ №208</w:t>
            </w:r>
          </w:p>
        </w:tc>
      </w:tr>
      <w:tr w:rsidR="00AA73DF" w:rsidRPr="00037A07" w:rsidTr="006548B8">
        <w:tc>
          <w:tcPr>
            <w:tcW w:w="1413" w:type="dxa"/>
          </w:tcPr>
          <w:p w:rsidR="00AA73DF" w:rsidRPr="00037A07" w:rsidRDefault="00750F43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9493" w:type="dxa"/>
          </w:tcPr>
          <w:p w:rsidR="00AA73DF" w:rsidRPr="00037A07" w:rsidRDefault="00B74B41" w:rsidP="006548B8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Размещение привилегированных акций – право, а не обязанность АО</w:t>
            </w:r>
            <w:r w:rsidR="003179EA" w:rsidRPr="00037A07">
              <w:rPr>
                <w:rFonts w:ascii="Comic Sans MS" w:hAnsi="Comic Sans MS"/>
              </w:rPr>
              <w:t>.</w:t>
            </w:r>
          </w:p>
        </w:tc>
        <w:tc>
          <w:tcPr>
            <w:tcW w:w="3263" w:type="dxa"/>
          </w:tcPr>
          <w:p w:rsidR="00AA73DF" w:rsidRPr="00037A07" w:rsidRDefault="005E41C4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абз.2 п.1 ст.25 ФЗ №208</w:t>
            </w:r>
          </w:p>
        </w:tc>
      </w:tr>
      <w:tr w:rsidR="00AA73DF" w:rsidRPr="00037A07" w:rsidTr="006548B8">
        <w:tc>
          <w:tcPr>
            <w:tcW w:w="1413" w:type="dxa"/>
          </w:tcPr>
          <w:p w:rsidR="00AA73DF" w:rsidRPr="00037A07" w:rsidRDefault="00750F43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</w:p>
        </w:tc>
        <w:tc>
          <w:tcPr>
            <w:tcW w:w="9493" w:type="dxa"/>
          </w:tcPr>
          <w:p w:rsidR="00AA73DF" w:rsidRPr="00037A07" w:rsidRDefault="00344794" w:rsidP="00344794">
            <w:pPr>
              <w:ind w:right="316"/>
              <w:jc w:val="both"/>
              <w:rPr>
                <w:rFonts w:ascii="Comic Sans MS" w:hAnsi="Comic Sans MS"/>
              </w:rPr>
            </w:pPr>
            <w:r w:rsidRPr="001E33C3">
              <w:rPr>
                <w:rFonts w:ascii="Comic Sans MS" w:hAnsi="Comic Sans MS"/>
              </w:rPr>
              <w:t>Устав</w:t>
            </w:r>
            <w:r w:rsidRPr="00037A07">
              <w:rPr>
                <w:rFonts w:ascii="Comic Sans MS" w:hAnsi="Comic Sans MS"/>
              </w:rPr>
              <w:t xml:space="preserve"> АО может устанавливать максимальное число акций, принадлежащих </w:t>
            </w:r>
            <w:r w:rsidRPr="00037A07">
              <w:rPr>
                <w:rFonts w:ascii="Comic Sans MS" w:hAnsi="Comic Sans MS"/>
              </w:rPr>
              <w:lastRenderedPageBreak/>
              <w:t>одному акционеру; максимальную суммарную номинальную стоимость акций, принадлежащих одному акционеру; максимальное число голосов, предоставляемых одному акционеру.</w:t>
            </w:r>
          </w:p>
        </w:tc>
        <w:tc>
          <w:tcPr>
            <w:tcW w:w="3263" w:type="dxa"/>
          </w:tcPr>
          <w:p w:rsidR="00AA73DF" w:rsidRPr="00037A07" w:rsidRDefault="005E41C4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lastRenderedPageBreak/>
              <w:t xml:space="preserve">абз.12  п.3 ст.11 ФЗ </w:t>
            </w:r>
            <w:r w:rsidRPr="00037A07">
              <w:rPr>
                <w:rFonts w:ascii="Comic Sans MS" w:hAnsi="Comic Sans MS"/>
              </w:rPr>
              <w:lastRenderedPageBreak/>
              <w:t>№208</w:t>
            </w:r>
          </w:p>
        </w:tc>
      </w:tr>
      <w:tr w:rsidR="00AA73DF" w:rsidRPr="00037A07" w:rsidTr="006548B8">
        <w:tc>
          <w:tcPr>
            <w:tcW w:w="1413" w:type="dxa"/>
          </w:tcPr>
          <w:p w:rsidR="00AA73DF" w:rsidRPr="00037A07" w:rsidRDefault="00750F43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7</w:t>
            </w:r>
          </w:p>
        </w:tc>
        <w:tc>
          <w:tcPr>
            <w:tcW w:w="9493" w:type="dxa"/>
          </w:tcPr>
          <w:p w:rsidR="00AA73DF" w:rsidRPr="00037A07" w:rsidRDefault="00344794" w:rsidP="006548B8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Выплата дивидендов – право, а не обязанность АО.</w:t>
            </w:r>
          </w:p>
        </w:tc>
        <w:tc>
          <w:tcPr>
            <w:tcW w:w="3263" w:type="dxa"/>
          </w:tcPr>
          <w:p w:rsidR="00AA73DF" w:rsidRPr="00037A07" w:rsidRDefault="005E41C4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п.1 ст.42 ФЗ №208</w:t>
            </w:r>
          </w:p>
        </w:tc>
      </w:tr>
      <w:tr w:rsidR="00AA73DF" w:rsidRPr="00037A07" w:rsidTr="006548B8">
        <w:tc>
          <w:tcPr>
            <w:tcW w:w="1413" w:type="dxa"/>
          </w:tcPr>
          <w:p w:rsidR="00AA73DF" w:rsidRPr="00037A07" w:rsidRDefault="00750F43" w:rsidP="006548B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9493" w:type="dxa"/>
          </w:tcPr>
          <w:p w:rsidR="00AA73DF" w:rsidRPr="00037A07" w:rsidRDefault="00E03314" w:rsidP="006548B8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Верхний предел резервного фонда в уставе закрепляют акционеры</w:t>
            </w:r>
            <w:r w:rsidR="00E01406" w:rsidRPr="00037A07">
              <w:rPr>
                <w:rFonts w:ascii="Comic Sans MS" w:hAnsi="Comic Sans MS"/>
              </w:rPr>
              <w:t>.</w:t>
            </w:r>
          </w:p>
        </w:tc>
        <w:tc>
          <w:tcPr>
            <w:tcW w:w="3263" w:type="dxa"/>
          </w:tcPr>
          <w:p w:rsidR="00AA73DF" w:rsidRPr="00037A07" w:rsidRDefault="00E01406" w:rsidP="006548B8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п.1 </w:t>
            </w:r>
            <w:r w:rsidR="00E03314" w:rsidRPr="00037A07">
              <w:rPr>
                <w:rFonts w:ascii="Comic Sans MS" w:hAnsi="Comic Sans MS"/>
              </w:rPr>
              <w:t>ст.35 ФЗ №208</w:t>
            </w:r>
          </w:p>
        </w:tc>
      </w:tr>
      <w:tr w:rsidR="004C4196" w:rsidRPr="00037A07" w:rsidTr="00517125">
        <w:tc>
          <w:tcPr>
            <w:tcW w:w="1413" w:type="dxa"/>
          </w:tcPr>
          <w:p w:rsidR="004C4196" w:rsidRPr="00037A07" w:rsidRDefault="00750F43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12756" w:type="dxa"/>
            <w:gridSpan w:val="2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  <w:b/>
                <w:bCs/>
              </w:rPr>
              <w:t>Уведомления акционеров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а)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АО вправе приостановить направление акционерам информации о проведении заседания или заочного голосования (при условии соблюдения требований, предусмотренных п.п.1-4 п.1 ст.52.1).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  <w:highlight w:val="yellow"/>
              </w:rPr>
            </w:pPr>
            <w:r w:rsidRPr="00037A07">
              <w:rPr>
                <w:rFonts w:ascii="Comic Sans MS" w:hAnsi="Comic Sans MS"/>
              </w:rPr>
              <w:t>п.1 ст.52.1 ФЗ №208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б)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Акционеры в уставе определяют порядок уведомлений о проведении заседания или заочного голосования для принятия решений общим собранием акционеров.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п.2 ст.52 ФЗ №208</w:t>
            </w:r>
          </w:p>
        </w:tc>
      </w:tr>
      <w:tr w:rsidR="004C4196" w:rsidRPr="00037A07" w:rsidTr="009815F6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  <w:tc>
          <w:tcPr>
            <w:tcW w:w="12756" w:type="dxa"/>
            <w:gridSpan w:val="2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  <w:b/>
                <w:bCs/>
              </w:rPr>
              <w:t>Использование электронных либо иных технических средств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а)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Уставом может предусматриваться возможность проведения заседания общего собрания акционеров с дистанционным участием без определения места его проведения и возможности присутствия в этом месте. 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  <w:highlight w:val="yellow"/>
              </w:rPr>
            </w:pPr>
            <w:proofErr w:type="spellStart"/>
            <w:r w:rsidRPr="00037A07">
              <w:rPr>
                <w:rFonts w:ascii="Comic Sans MS" w:hAnsi="Comic Sans MS"/>
              </w:rPr>
              <w:t>абз</w:t>
            </w:r>
            <w:proofErr w:type="spellEnd"/>
            <w:r w:rsidRPr="00037A07">
              <w:rPr>
                <w:rFonts w:ascii="Comic Sans MS" w:hAnsi="Comic Sans MS"/>
              </w:rPr>
              <w:t>. 2 п.1. ст.</w:t>
            </w:r>
            <w:r w:rsidR="004A58C6" w:rsidRPr="007A5498">
              <w:rPr>
                <w:rFonts w:ascii="Comic Sans MS" w:hAnsi="Comic Sans MS"/>
                <w:lang w:val="en-US"/>
              </w:rPr>
              <w:t>4</w:t>
            </w:r>
            <w:r w:rsidRPr="007A5498">
              <w:rPr>
                <w:rFonts w:ascii="Comic Sans MS" w:hAnsi="Comic Sans MS"/>
              </w:rPr>
              <w:t>9</w:t>
            </w:r>
            <w:r w:rsidR="004A58C6" w:rsidRPr="007A5498">
              <w:rPr>
                <w:rFonts w:ascii="Comic Sans MS" w:hAnsi="Comic Sans MS"/>
              </w:rPr>
              <w:t>.</w:t>
            </w:r>
            <w:r w:rsidR="004A58C6" w:rsidRPr="007A5498">
              <w:rPr>
                <w:rFonts w:ascii="Comic Sans MS" w:hAnsi="Comic Sans MS"/>
                <w:lang w:val="en-US"/>
              </w:rPr>
              <w:t>1</w:t>
            </w:r>
            <w:r w:rsidRPr="007A5498">
              <w:rPr>
                <w:rFonts w:ascii="Comic Sans MS" w:hAnsi="Comic Sans MS"/>
              </w:rPr>
              <w:t xml:space="preserve"> </w:t>
            </w:r>
            <w:r w:rsidRPr="00037A07">
              <w:rPr>
                <w:rFonts w:ascii="Comic Sans MS" w:hAnsi="Comic Sans MS"/>
              </w:rPr>
              <w:t>ФЗ №208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б)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Устав может предусматривать, что заочное голосование собрания акционеров проводится посредством направления бюллетеней, с помощью электронных либо иных технических средств.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  <w:highlight w:val="yellow"/>
              </w:rPr>
            </w:pPr>
            <w:r w:rsidRPr="00037A07">
              <w:rPr>
                <w:rFonts w:ascii="Comic Sans MS" w:hAnsi="Comic Sans MS"/>
              </w:rPr>
              <w:t>п.1. ст.50 ФЗ №208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в)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Протокол общего собрания акционеров может быть составлен на бумажном носителе или с помощью электронных либо иных технических средств. </w:t>
            </w:r>
          </w:p>
        </w:tc>
        <w:tc>
          <w:tcPr>
            <w:tcW w:w="3263" w:type="dxa"/>
          </w:tcPr>
          <w:p w:rsidR="004C4196" w:rsidRPr="00037A07" w:rsidRDefault="000866CB" w:rsidP="004C4196">
            <w:pPr>
              <w:ind w:right="321"/>
              <w:jc w:val="both"/>
              <w:rPr>
                <w:rFonts w:ascii="Comic Sans MS" w:hAnsi="Comic Sans MS"/>
                <w:highlight w:val="yellow"/>
              </w:rPr>
            </w:pPr>
            <w:r w:rsidRPr="007A5498">
              <w:rPr>
                <w:rFonts w:ascii="Comic Sans MS" w:hAnsi="Comic Sans MS"/>
              </w:rPr>
              <w:t>п.1 ст.63 ФЗ №208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г)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Положение об ином порядке подписания протокола может быть предусмотрено уставом общества при его учреждении или </w:t>
            </w:r>
          </w:p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изменено и (или) исключено из его устава по решению, принятому общим собранием акционеров единогласно всеми акционерами такого общества.</w:t>
            </w:r>
          </w:p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Протокол, составленный с помощью электронных либо иных технических средств, подписывается усиленными квалифицированными электронными </w:t>
            </w:r>
            <w:r w:rsidRPr="00037A07">
              <w:rPr>
                <w:rFonts w:ascii="Comic Sans MS" w:hAnsi="Comic Sans MS"/>
              </w:rPr>
              <w:lastRenderedPageBreak/>
              <w:t>подписями соответствующих лиц.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  <w:highlight w:val="yellow"/>
              </w:rPr>
            </w:pPr>
            <w:r w:rsidRPr="00037A07">
              <w:rPr>
                <w:rFonts w:ascii="Comic Sans MS" w:hAnsi="Comic Sans MS"/>
              </w:rPr>
              <w:lastRenderedPageBreak/>
              <w:t>п.1 ст.63 ФЗ №208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д)</w:t>
            </w:r>
          </w:p>
        </w:tc>
        <w:tc>
          <w:tcPr>
            <w:tcW w:w="9493" w:type="dxa"/>
          </w:tcPr>
          <w:p w:rsidR="004C4196" w:rsidRPr="007A5498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7A5498">
              <w:rPr>
                <w:rFonts w:ascii="Comic Sans MS" w:hAnsi="Comic Sans MS"/>
              </w:rPr>
              <w:t>Участие в заседании совета директоров может осуществляться дистанционно с помощью электронных либо иных технических средств, в том числе</w:t>
            </w:r>
            <w:r w:rsidR="000866CB" w:rsidRPr="007A5498">
              <w:rPr>
                <w:rFonts w:ascii="Comic Sans MS" w:hAnsi="Comic Sans MS"/>
              </w:rPr>
              <w:t xml:space="preserve"> (дистанционно)</w:t>
            </w:r>
            <w:r w:rsidRPr="007A5498">
              <w:rPr>
                <w:rFonts w:ascii="Comic Sans MS" w:hAnsi="Comic Sans MS"/>
              </w:rPr>
              <w:t xml:space="preserve"> с возможностью присутствия в месте его проведения или без определения места его проведения.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п.1.1. ст.68 ФЗ №208</w:t>
            </w:r>
          </w:p>
        </w:tc>
      </w:tr>
      <w:tr w:rsidR="00C3324F" w:rsidRPr="00037A07" w:rsidTr="006548B8">
        <w:tc>
          <w:tcPr>
            <w:tcW w:w="1413" w:type="dxa"/>
          </w:tcPr>
          <w:p w:rsidR="00C3324F" w:rsidRPr="00037A07" w:rsidRDefault="0057001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е</w:t>
            </w:r>
            <w:r w:rsidR="00336404">
              <w:rPr>
                <w:rFonts w:ascii="Comic Sans MS" w:hAnsi="Comic Sans MS"/>
              </w:rPr>
              <w:t>)</w:t>
            </w:r>
          </w:p>
        </w:tc>
        <w:tc>
          <w:tcPr>
            <w:tcW w:w="9493" w:type="dxa"/>
          </w:tcPr>
          <w:p w:rsidR="00C3324F" w:rsidRPr="00037A07" w:rsidRDefault="00C3324F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Акционеры вправе предусмотреть в уставе во время проведения заседания общего собрания акционеров возможность заполнения и направления лицами, участвующими в заседании, бюллетеней в электронной форме с использованием электронных либо иных технических средств, включая направление по указанному в сообщении о проведении заседания адресу электронной почты, и (или) возможность направления электронных образов заполненных бюллетеней для голосования по указанному в сообщении о проведении заседания адресу электронной почты.</w:t>
            </w:r>
            <w:r w:rsidRPr="00037A07">
              <w:rPr>
                <w:rFonts w:ascii="Comic Sans MS" w:hAnsi="Comic Sans MS"/>
              </w:rPr>
              <w:tab/>
            </w:r>
          </w:p>
        </w:tc>
        <w:tc>
          <w:tcPr>
            <w:tcW w:w="3263" w:type="dxa"/>
          </w:tcPr>
          <w:p w:rsidR="00C3324F" w:rsidRPr="00037A07" w:rsidRDefault="00C3324F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п.4 ст.60 ФЗ №208</w:t>
            </w:r>
          </w:p>
        </w:tc>
      </w:tr>
      <w:tr w:rsidR="00C3324F" w:rsidRPr="00037A07" w:rsidTr="006548B8">
        <w:tc>
          <w:tcPr>
            <w:tcW w:w="1413" w:type="dxa"/>
          </w:tcPr>
          <w:p w:rsidR="00C3324F" w:rsidRPr="00037A07" w:rsidRDefault="00570014" w:rsidP="00C3324F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ж</w:t>
            </w:r>
            <w:r w:rsidR="00336404">
              <w:rPr>
                <w:rFonts w:ascii="Comic Sans MS" w:hAnsi="Comic Sans MS"/>
              </w:rPr>
              <w:t>)</w:t>
            </w:r>
          </w:p>
        </w:tc>
        <w:tc>
          <w:tcPr>
            <w:tcW w:w="9493" w:type="dxa"/>
          </w:tcPr>
          <w:p w:rsidR="00C3324F" w:rsidRPr="00037A07" w:rsidRDefault="00C3324F" w:rsidP="00C3324F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Акционеры могут предусмотреть в уставе при проведении заочного голосования возможность заполнения и направления бюллетеней для голосования в электронной форме с использованием электронных либо иных технических средств, включая направление по указанному в сообщении о проведении заочного голосования адресу электронной почты, и (или) возможность направления электронных образов заполненных бюллетеней для голосования по указанному в сообщении о проведении заочного голосования адресу электронной почты.</w:t>
            </w:r>
          </w:p>
        </w:tc>
        <w:tc>
          <w:tcPr>
            <w:tcW w:w="3263" w:type="dxa"/>
          </w:tcPr>
          <w:p w:rsidR="00C3324F" w:rsidRPr="00037A07" w:rsidRDefault="00C3324F" w:rsidP="00C3324F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абз.2 п.4 ст. 60 ФЗ №208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Устав может предусматривать более поздний срок окончания приема предложений вопросов/кандидатов в повестку дня годового заседания общего собрания акционеров от акционеров (акционера), являющихся в совокупности владельцами не менее чем 2 процентов голосующих акций. 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п.1 ст.53 ФЗ №208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Акционеры вправе предусмотреть в уставе адрес электронной почты, по которому могут направляться заполненные бюллетени для голосования, и </w:t>
            </w:r>
            <w:r w:rsidRPr="00037A07">
              <w:rPr>
                <w:rFonts w:ascii="Comic Sans MS" w:hAnsi="Comic Sans MS"/>
              </w:rPr>
              <w:lastRenderedPageBreak/>
              <w:t>способы подписания бюллетеней, если голосование осуществляется бюллетенями для голосования, а также сведения о возможности заполнения и направления бюллетеней для голосования в электронной форме с использованием других электронных либо иных технических средств.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lastRenderedPageBreak/>
              <w:t>п.п.7 п.5 ст.52 ФЗ №208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13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Акционеры вправе предусмотреть в уставе направление бюллетеней в виде электронного сообщения по адресу электронной почты, указанному в реестре акционеров общества.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абз.2 п.2 ст.60 ФЗ №208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336404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</w:t>
            </w:r>
          </w:p>
        </w:tc>
        <w:tc>
          <w:tcPr>
            <w:tcW w:w="9493" w:type="dxa"/>
          </w:tcPr>
          <w:p w:rsidR="004C4196" w:rsidRPr="00037A07" w:rsidRDefault="00C3324F" w:rsidP="004C4196">
            <w:pPr>
              <w:ind w:right="316"/>
              <w:jc w:val="both"/>
              <w:rPr>
                <w:rFonts w:ascii="Comic Sans MS" w:hAnsi="Comic Sans MS"/>
                <w:b/>
                <w:bCs/>
              </w:rPr>
            </w:pPr>
            <w:r w:rsidRPr="00037A07">
              <w:rPr>
                <w:rFonts w:ascii="Comic Sans MS" w:hAnsi="Comic Sans MS"/>
                <w:b/>
                <w:bCs/>
              </w:rPr>
              <w:t>Совет директоров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</w:p>
        </w:tc>
      </w:tr>
      <w:tr w:rsidR="00C17180" w:rsidRPr="00037A07" w:rsidTr="006548B8">
        <w:tc>
          <w:tcPr>
            <w:tcW w:w="1413" w:type="dxa"/>
          </w:tcPr>
          <w:p w:rsidR="00C17180" w:rsidRPr="00037A07" w:rsidRDefault="00336404" w:rsidP="00C17180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а)</w:t>
            </w:r>
          </w:p>
        </w:tc>
        <w:tc>
          <w:tcPr>
            <w:tcW w:w="9493" w:type="dxa"/>
          </w:tcPr>
          <w:p w:rsidR="00C17180" w:rsidRPr="00037A07" w:rsidRDefault="00C17180" w:rsidP="00C17180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Устав может отнести к компетенции совета директоров (коллегиального исполнительного органа) принятие решений о создании ассоциаций (союзов) и иных объединений юридических лиц или граждан и юридических лиц и об участии </w:t>
            </w:r>
            <w:r w:rsidR="002A17A9">
              <w:rPr>
                <w:rFonts w:ascii="Comic Sans MS" w:hAnsi="Comic Sans MS"/>
              </w:rPr>
              <w:t>(</w:t>
            </w:r>
            <w:r w:rsidRPr="00037A07">
              <w:rPr>
                <w:rFonts w:ascii="Comic Sans MS" w:hAnsi="Comic Sans MS"/>
              </w:rPr>
              <w:t>в том числе о прекращении участия</w:t>
            </w:r>
            <w:r w:rsidR="002A17A9">
              <w:rPr>
                <w:rFonts w:ascii="Comic Sans MS" w:hAnsi="Comic Sans MS"/>
              </w:rPr>
              <w:t>)</w:t>
            </w:r>
            <w:r w:rsidRPr="00037A07">
              <w:rPr>
                <w:rFonts w:ascii="Comic Sans MS" w:hAnsi="Comic Sans MS"/>
              </w:rPr>
              <w:t xml:space="preserve"> в них. </w:t>
            </w:r>
          </w:p>
        </w:tc>
        <w:tc>
          <w:tcPr>
            <w:tcW w:w="3263" w:type="dxa"/>
          </w:tcPr>
          <w:p w:rsidR="00C17180" w:rsidRPr="00037A07" w:rsidRDefault="00C17180" w:rsidP="00C17180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п.п.18 п.1 ст.48, п.п.17.1 п.1 ст. 65 ФЗ №208</w:t>
            </w:r>
          </w:p>
        </w:tc>
      </w:tr>
      <w:tr w:rsidR="00A259A7" w:rsidRPr="00037A07" w:rsidTr="003B0BF4">
        <w:tc>
          <w:tcPr>
            <w:tcW w:w="1413" w:type="dxa"/>
          </w:tcPr>
          <w:p w:rsidR="00A259A7" w:rsidRPr="00037A07" w:rsidRDefault="00336404" w:rsidP="00A259A7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б)</w:t>
            </w:r>
          </w:p>
        </w:tc>
        <w:tc>
          <w:tcPr>
            <w:tcW w:w="9493" w:type="dxa"/>
          </w:tcPr>
          <w:p w:rsidR="00A259A7" w:rsidRPr="00037A07" w:rsidRDefault="00A259A7" w:rsidP="00A259A7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Акционеры могут предусмотреть в уставе положение об избрании членов совета директоров не кумулятивным голосованием, для избрания членов совета директоров взамен выбывших.</w:t>
            </w:r>
          </w:p>
        </w:tc>
        <w:tc>
          <w:tcPr>
            <w:tcW w:w="3263" w:type="dxa"/>
          </w:tcPr>
          <w:p w:rsidR="00A259A7" w:rsidRPr="00037A07" w:rsidRDefault="00A259A7" w:rsidP="00A259A7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п.2 ст.68 ФЗ №208</w:t>
            </w:r>
          </w:p>
        </w:tc>
      </w:tr>
      <w:tr w:rsidR="00A259A7" w:rsidRPr="00037A07" w:rsidTr="003B0BF4">
        <w:tc>
          <w:tcPr>
            <w:tcW w:w="1413" w:type="dxa"/>
          </w:tcPr>
          <w:p w:rsidR="00A259A7" w:rsidRPr="00037A07" w:rsidRDefault="00336404" w:rsidP="00A259A7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в)</w:t>
            </w:r>
          </w:p>
        </w:tc>
        <w:tc>
          <w:tcPr>
            <w:tcW w:w="9493" w:type="dxa"/>
          </w:tcPr>
          <w:p w:rsidR="00A259A7" w:rsidRPr="00037A07" w:rsidRDefault="00A259A7" w:rsidP="00A259A7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Количественный состав совета директоров может определяться уставом или решением акционеров (не меньше трёх). </w:t>
            </w:r>
          </w:p>
        </w:tc>
        <w:tc>
          <w:tcPr>
            <w:tcW w:w="3263" w:type="dxa"/>
          </w:tcPr>
          <w:p w:rsidR="00A259A7" w:rsidRPr="00037A07" w:rsidRDefault="00A259A7" w:rsidP="00A259A7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п.3 ст.66 ФЗ №208</w:t>
            </w:r>
          </w:p>
        </w:tc>
      </w:tr>
      <w:tr w:rsidR="00A259A7" w:rsidRPr="00037A07" w:rsidTr="003B0BF4">
        <w:tc>
          <w:tcPr>
            <w:tcW w:w="1413" w:type="dxa"/>
          </w:tcPr>
          <w:p w:rsidR="00A259A7" w:rsidRPr="00037A07" w:rsidRDefault="00336404" w:rsidP="00A259A7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г)</w:t>
            </w:r>
          </w:p>
        </w:tc>
        <w:tc>
          <w:tcPr>
            <w:tcW w:w="9493" w:type="dxa"/>
          </w:tcPr>
          <w:p w:rsidR="00A259A7" w:rsidRPr="00037A07" w:rsidRDefault="00A259A7" w:rsidP="00A259A7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Порядок подготовки и проведения заседания или заочного голосования для принятия решений советом директоров (наблюдательным советом) может определяться уставом или внутренним документом общества.</w:t>
            </w:r>
          </w:p>
        </w:tc>
        <w:tc>
          <w:tcPr>
            <w:tcW w:w="3263" w:type="dxa"/>
          </w:tcPr>
          <w:p w:rsidR="00A259A7" w:rsidRPr="00037A07" w:rsidRDefault="00A259A7" w:rsidP="00A259A7">
            <w:pPr>
              <w:ind w:right="321"/>
              <w:jc w:val="both"/>
              <w:rPr>
                <w:rFonts w:ascii="Comic Sans MS" w:hAnsi="Comic Sans MS"/>
              </w:rPr>
            </w:pPr>
            <w:r w:rsidRPr="007A5498">
              <w:rPr>
                <w:rFonts w:ascii="Comic Sans MS" w:hAnsi="Comic Sans MS"/>
              </w:rPr>
              <w:t>п.1</w:t>
            </w:r>
            <w:r w:rsidR="000B243C" w:rsidRPr="007A5498">
              <w:rPr>
                <w:rFonts w:ascii="Comic Sans MS" w:hAnsi="Comic Sans MS"/>
              </w:rPr>
              <w:t>.2</w:t>
            </w:r>
            <w:r w:rsidRPr="00037A07">
              <w:rPr>
                <w:rFonts w:ascii="Comic Sans MS" w:hAnsi="Comic Sans MS"/>
              </w:rPr>
              <w:t xml:space="preserve"> ст.68 ФЗ №208</w:t>
            </w:r>
          </w:p>
        </w:tc>
      </w:tr>
      <w:tr w:rsidR="00A259A7" w:rsidRPr="00037A07" w:rsidTr="003B0BF4">
        <w:tc>
          <w:tcPr>
            <w:tcW w:w="1413" w:type="dxa"/>
          </w:tcPr>
          <w:p w:rsidR="00A259A7" w:rsidRPr="00037A07" w:rsidRDefault="00336404" w:rsidP="00A259A7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д)</w:t>
            </w:r>
          </w:p>
        </w:tc>
        <w:tc>
          <w:tcPr>
            <w:tcW w:w="9493" w:type="dxa"/>
          </w:tcPr>
          <w:p w:rsidR="00A259A7" w:rsidRPr="00037A07" w:rsidRDefault="00A259A7" w:rsidP="00A259A7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Акционеры могут предусмотреть в уставе право решающего голоса председателя совета директоров (наблюдательного совета) общества в случае равенства голосов членов совета директоров (наблюдательного совета) общества.</w:t>
            </w:r>
          </w:p>
        </w:tc>
        <w:tc>
          <w:tcPr>
            <w:tcW w:w="3263" w:type="dxa"/>
          </w:tcPr>
          <w:p w:rsidR="00A259A7" w:rsidRPr="00037A07" w:rsidRDefault="00A259A7" w:rsidP="00A259A7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абз.3 п.3 ст.68 ФЗ №208  </w:t>
            </w:r>
          </w:p>
        </w:tc>
      </w:tr>
      <w:tr w:rsidR="00A259A7" w:rsidRPr="00037A07" w:rsidTr="003B0BF4">
        <w:tc>
          <w:tcPr>
            <w:tcW w:w="1413" w:type="dxa"/>
          </w:tcPr>
          <w:p w:rsidR="00A259A7" w:rsidRPr="00037A07" w:rsidRDefault="00336404" w:rsidP="00A259A7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е)</w:t>
            </w:r>
          </w:p>
        </w:tc>
        <w:tc>
          <w:tcPr>
            <w:tcW w:w="9493" w:type="dxa"/>
          </w:tcPr>
          <w:p w:rsidR="00A259A7" w:rsidRPr="00037A07" w:rsidRDefault="00A259A7" w:rsidP="00A259A7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Акционеры могут предусмотреть в уставе, что образование исполнительных органов общества и досрочное прекращение их полномочий </w:t>
            </w:r>
            <w:r w:rsidRPr="00037A07">
              <w:rPr>
                <w:rFonts w:ascii="Comic Sans MS" w:hAnsi="Comic Sans MS"/>
              </w:rPr>
              <w:lastRenderedPageBreak/>
              <w:t>осуществляются по решению совета директоров.</w:t>
            </w:r>
          </w:p>
        </w:tc>
        <w:tc>
          <w:tcPr>
            <w:tcW w:w="3263" w:type="dxa"/>
          </w:tcPr>
          <w:p w:rsidR="00A259A7" w:rsidRPr="00037A07" w:rsidRDefault="00A259A7" w:rsidP="00A259A7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lastRenderedPageBreak/>
              <w:t>п.3 ст.69 ФЗ №208</w:t>
            </w:r>
          </w:p>
        </w:tc>
      </w:tr>
      <w:tr w:rsidR="00A259A7" w:rsidRPr="00037A07" w:rsidTr="003B0BF4">
        <w:tc>
          <w:tcPr>
            <w:tcW w:w="1413" w:type="dxa"/>
          </w:tcPr>
          <w:p w:rsidR="00A259A7" w:rsidRPr="00037A07" w:rsidRDefault="00336404" w:rsidP="00A259A7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ж)</w:t>
            </w:r>
          </w:p>
        </w:tc>
        <w:tc>
          <w:tcPr>
            <w:tcW w:w="9493" w:type="dxa"/>
          </w:tcPr>
          <w:p w:rsidR="00A259A7" w:rsidRPr="00037A07" w:rsidRDefault="00A259A7" w:rsidP="00A259A7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В случае, если образование исполнительных органов осуществляется общим собранием акционеров, уставом общества может быть предусмотрено право совета директоров (наблюдательного совета) общества принять решение о приостановлении полномочий единоличного исполнительного органа общества.</w:t>
            </w:r>
          </w:p>
        </w:tc>
        <w:tc>
          <w:tcPr>
            <w:tcW w:w="3263" w:type="dxa"/>
          </w:tcPr>
          <w:p w:rsidR="00A259A7" w:rsidRPr="00037A07" w:rsidRDefault="00A259A7" w:rsidP="00A259A7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абз.3 п.4 ст. 69 </w:t>
            </w:r>
            <w:r w:rsidR="00A50438">
              <w:rPr>
                <w:rFonts w:ascii="Comic Sans MS" w:hAnsi="Comic Sans MS"/>
              </w:rPr>
              <w:t>Ф</w:t>
            </w:r>
            <w:r w:rsidRPr="00037A07">
              <w:rPr>
                <w:rFonts w:ascii="Comic Sans MS" w:hAnsi="Comic Sans MS"/>
              </w:rPr>
              <w:t>З №208</w:t>
            </w:r>
          </w:p>
        </w:tc>
      </w:tr>
      <w:tr w:rsidR="00A259A7" w:rsidRPr="00037A07" w:rsidTr="003B0BF4">
        <w:tc>
          <w:tcPr>
            <w:tcW w:w="1413" w:type="dxa"/>
          </w:tcPr>
          <w:p w:rsidR="00A259A7" w:rsidRPr="00037A07" w:rsidRDefault="00336404" w:rsidP="00A259A7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з)</w:t>
            </w:r>
          </w:p>
        </w:tc>
        <w:tc>
          <w:tcPr>
            <w:tcW w:w="9493" w:type="dxa"/>
          </w:tcPr>
          <w:p w:rsidR="00A50438" w:rsidRPr="00A50438" w:rsidRDefault="00A50438" w:rsidP="00A50438">
            <w:pPr>
              <w:ind w:right="316"/>
              <w:jc w:val="both"/>
              <w:rPr>
                <w:rFonts w:ascii="Comic Sans MS" w:hAnsi="Comic Sans MS"/>
              </w:rPr>
            </w:pPr>
            <w:r w:rsidRPr="00A50438">
              <w:rPr>
                <w:rFonts w:ascii="Comic Sans MS" w:hAnsi="Comic Sans MS"/>
              </w:rPr>
              <w:t>Уставом</w:t>
            </w:r>
            <w:r>
              <w:rPr>
                <w:rFonts w:ascii="Comic Sans MS" w:hAnsi="Comic Sans MS"/>
              </w:rPr>
              <w:t xml:space="preserve"> </w:t>
            </w:r>
            <w:r w:rsidRPr="00A50438">
              <w:rPr>
                <w:rFonts w:ascii="Comic Sans MS" w:hAnsi="Comic Sans MS"/>
              </w:rPr>
              <w:t>помимо вопросов компетенции общего собрания акционеров, возможность передачи которых другим органам общества прямо</w:t>
            </w:r>
            <w:r>
              <w:rPr>
                <w:rFonts w:ascii="Comic Sans MS" w:hAnsi="Comic Sans MS"/>
              </w:rPr>
              <w:t xml:space="preserve"> </w:t>
            </w:r>
            <w:r w:rsidRPr="00A50438">
              <w:rPr>
                <w:rFonts w:ascii="Comic Sans MS" w:hAnsi="Comic Sans MS"/>
              </w:rPr>
              <w:t>предусмотрена</w:t>
            </w:r>
            <w:r>
              <w:rPr>
                <w:rFonts w:ascii="Comic Sans MS" w:hAnsi="Comic Sans MS"/>
              </w:rPr>
              <w:t xml:space="preserve"> </w:t>
            </w:r>
            <w:r w:rsidRPr="00A50438">
              <w:rPr>
                <w:rFonts w:ascii="Comic Sans MS" w:hAnsi="Comic Sans MS"/>
              </w:rPr>
              <w:t>законом</w:t>
            </w:r>
            <w:r>
              <w:rPr>
                <w:rFonts w:ascii="Comic Sans MS" w:hAnsi="Comic Sans MS"/>
              </w:rPr>
              <w:t xml:space="preserve"> </w:t>
            </w:r>
            <w:r w:rsidRPr="00A50438">
              <w:rPr>
                <w:rFonts w:ascii="Comic Sans MS" w:hAnsi="Comic Sans MS"/>
              </w:rPr>
              <w:t>может быть предусмотрена передача для решения совету директоров</w:t>
            </w:r>
            <w:r>
              <w:rPr>
                <w:rFonts w:ascii="Comic Sans MS" w:hAnsi="Comic Sans MS"/>
              </w:rPr>
              <w:t xml:space="preserve"> </w:t>
            </w:r>
            <w:r w:rsidRPr="00A50438">
              <w:rPr>
                <w:rFonts w:ascii="Comic Sans MS" w:hAnsi="Comic Sans MS"/>
              </w:rPr>
              <w:t>или коллегиальному исполнительному органу</w:t>
            </w:r>
          </w:p>
          <w:p w:rsidR="00A50438" w:rsidRPr="00A50438" w:rsidRDefault="00A50438" w:rsidP="00A50438">
            <w:pPr>
              <w:ind w:right="316"/>
              <w:jc w:val="both"/>
              <w:rPr>
                <w:rFonts w:ascii="Comic Sans MS" w:hAnsi="Comic Sans MS"/>
              </w:rPr>
            </w:pPr>
            <w:r w:rsidRPr="00A50438">
              <w:rPr>
                <w:rFonts w:ascii="Comic Sans MS" w:hAnsi="Comic Sans MS"/>
              </w:rPr>
              <w:t>иных вопросов, отнесенных</w:t>
            </w:r>
            <w:r>
              <w:rPr>
                <w:rFonts w:ascii="Comic Sans MS" w:hAnsi="Comic Sans MS"/>
              </w:rPr>
              <w:t xml:space="preserve"> </w:t>
            </w:r>
            <w:r w:rsidRPr="00A50438">
              <w:rPr>
                <w:rFonts w:ascii="Comic Sans MS" w:hAnsi="Comic Sans MS"/>
              </w:rPr>
              <w:t>к компетенции общего собрания акционеров,</w:t>
            </w:r>
          </w:p>
          <w:p w:rsidR="00A259A7" w:rsidRPr="00037A07" w:rsidRDefault="00A50438" w:rsidP="00A50438">
            <w:pPr>
              <w:ind w:right="316"/>
              <w:jc w:val="both"/>
              <w:rPr>
                <w:rFonts w:ascii="Comic Sans MS" w:hAnsi="Comic Sans MS"/>
              </w:rPr>
            </w:pPr>
            <w:r w:rsidRPr="00A50438">
              <w:rPr>
                <w:rFonts w:ascii="Comic Sans MS" w:hAnsi="Comic Sans MS"/>
              </w:rPr>
              <w:t xml:space="preserve">а исключением вопросов, предусмотренных подпунктами 1 - 5, 11.1, 16 и 19 </w:t>
            </w:r>
            <w:r>
              <w:rPr>
                <w:rFonts w:ascii="Comic Sans MS" w:hAnsi="Comic Sans MS"/>
              </w:rPr>
              <w:t xml:space="preserve">ст. 48 </w:t>
            </w:r>
            <w:r w:rsidRPr="00A50438">
              <w:rPr>
                <w:rFonts w:ascii="Comic Sans MS" w:hAnsi="Comic Sans MS"/>
              </w:rPr>
              <w:t xml:space="preserve">(в отношении совета директоров (наблюдательного совета) общества) и подпунктами 1 - 10, 11.1 - 17, 19 - 19.2 </w:t>
            </w:r>
            <w:r>
              <w:rPr>
                <w:rFonts w:ascii="Comic Sans MS" w:hAnsi="Comic Sans MS"/>
              </w:rPr>
              <w:t xml:space="preserve">п.1 ст.48 </w:t>
            </w:r>
            <w:r w:rsidRPr="00A50438">
              <w:rPr>
                <w:rFonts w:ascii="Comic Sans MS" w:hAnsi="Comic Sans MS"/>
              </w:rPr>
              <w:t>(в отношении коллегиального исполнительного органа общества) п</w:t>
            </w:r>
            <w:r>
              <w:rPr>
                <w:rFonts w:ascii="Comic Sans MS" w:hAnsi="Comic Sans MS"/>
              </w:rPr>
              <w:t>.</w:t>
            </w:r>
            <w:r w:rsidRPr="00A50438">
              <w:rPr>
                <w:rFonts w:ascii="Comic Sans MS" w:hAnsi="Comic Sans MS"/>
              </w:rPr>
              <w:t xml:space="preserve">1 </w:t>
            </w:r>
            <w:r>
              <w:rPr>
                <w:rFonts w:ascii="Comic Sans MS" w:hAnsi="Comic Sans MS"/>
              </w:rPr>
              <w:t>ст</w:t>
            </w:r>
            <w:r w:rsidRPr="00A50438">
              <w:rPr>
                <w:rFonts w:ascii="Comic Sans MS" w:hAnsi="Comic Sans MS"/>
              </w:rPr>
              <w:t>.</w:t>
            </w:r>
            <w:r>
              <w:rPr>
                <w:rFonts w:ascii="Comic Sans MS" w:hAnsi="Comic Sans MS"/>
              </w:rPr>
              <w:t>48</w:t>
            </w:r>
            <w:r w:rsidR="004B243E">
              <w:rPr>
                <w:rFonts w:ascii="Comic Sans MS" w:hAnsi="Comic Sans MS"/>
              </w:rPr>
              <w:t>.</w:t>
            </w:r>
          </w:p>
        </w:tc>
        <w:tc>
          <w:tcPr>
            <w:tcW w:w="3263" w:type="dxa"/>
          </w:tcPr>
          <w:p w:rsidR="00A259A7" w:rsidRPr="00037A07" w:rsidRDefault="00A50438" w:rsidP="00A259A7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абз.2 п.2.1 ст.48 ФЗ №208</w:t>
            </w:r>
          </w:p>
        </w:tc>
      </w:tr>
      <w:tr w:rsidR="00517A4E" w:rsidRPr="00037A07" w:rsidTr="003B0BF4">
        <w:tc>
          <w:tcPr>
            <w:tcW w:w="1413" w:type="dxa"/>
          </w:tcPr>
          <w:p w:rsidR="00517A4E" w:rsidRPr="00037A07" w:rsidRDefault="00336404" w:rsidP="00517A4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и)</w:t>
            </w:r>
          </w:p>
        </w:tc>
        <w:tc>
          <w:tcPr>
            <w:tcW w:w="9493" w:type="dxa"/>
          </w:tcPr>
          <w:p w:rsidR="00517A4E" w:rsidRPr="00037A07" w:rsidRDefault="00517A4E" w:rsidP="00517A4E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Акционеры могут предусмотреть в уставе, что ВОСА об избрании совета директоров проводится в срок менее чем за 75 дней с даты представления требования о проведении такого собрания. </w:t>
            </w:r>
          </w:p>
        </w:tc>
        <w:tc>
          <w:tcPr>
            <w:tcW w:w="3263" w:type="dxa"/>
          </w:tcPr>
          <w:p w:rsidR="00517A4E" w:rsidRPr="007A5498" w:rsidRDefault="00740573" w:rsidP="00517A4E">
            <w:pPr>
              <w:ind w:right="321"/>
              <w:jc w:val="both"/>
              <w:rPr>
                <w:rFonts w:ascii="Comic Sans MS" w:hAnsi="Comic Sans MS"/>
              </w:rPr>
            </w:pPr>
            <w:r w:rsidRPr="007A5498">
              <w:rPr>
                <w:rFonts w:ascii="Comic Sans MS" w:hAnsi="Comic Sans MS"/>
              </w:rPr>
              <w:t xml:space="preserve">абз.2 </w:t>
            </w:r>
            <w:r w:rsidR="00517A4E" w:rsidRPr="007A5498">
              <w:rPr>
                <w:rFonts w:ascii="Comic Sans MS" w:hAnsi="Comic Sans MS"/>
              </w:rPr>
              <w:t>п.</w:t>
            </w:r>
            <w:r w:rsidRPr="007A5498">
              <w:rPr>
                <w:rFonts w:ascii="Comic Sans MS" w:hAnsi="Comic Sans MS"/>
              </w:rPr>
              <w:t>2</w:t>
            </w:r>
            <w:r w:rsidR="00517A4E" w:rsidRPr="007A5498">
              <w:rPr>
                <w:rFonts w:ascii="Comic Sans MS" w:hAnsi="Comic Sans MS"/>
              </w:rPr>
              <w:t xml:space="preserve"> ст.55 ФЗ №208</w:t>
            </w:r>
          </w:p>
        </w:tc>
      </w:tr>
      <w:tr w:rsidR="00517A4E" w:rsidRPr="00037A07" w:rsidTr="003B0BF4">
        <w:tc>
          <w:tcPr>
            <w:tcW w:w="1413" w:type="dxa"/>
          </w:tcPr>
          <w:p w:rsidR="00517A4E" w:rsidRPr="00037A07" w:rsidRDefault="00854AE8" w:rsidP="00517A4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15</w:t>
            </w:r>
          </w:p>
        </w:tc>
        <w:tc>
          <w:tcPr>
            <w:tcW w:w="9493" w:type="dxa"/>
          </w:tcPr>
          <w:p w:rsidR="00517A4E" w:rsidRPr="00037A07" w:rsidRDefault="00517A4E" w:rsidP="00517A4E">
            <w:pPr>
              <w:ind w:right="316"/>
              <w:jc w:val="both"/>
              <w:rPr>
                <w:rFonts w:ascii="Comic Sans MS" w:hAnsi="Comic Sans MS"/>
                <w:b/>
                <w:bCs/>
              </w:rPr>
            </w:pPr>
            <w:r w:rsidRPr="00037A07">
              <w:rPr>
                <w:rFonts w:ascii="Comic Sans MS" w:hAnsi="Comic Sans MS"/>
                <w:b/>
                <w:bCs/>
              </w:rPr>
              <w:t>Уставом общества может быть отнесено к компетенции совета директоров решение следующих вопросов:</w:t>
            </w:r>
          </w:p>
        </w:tc>
        <w:tc>
          <w:tcPr>
            <w:tcW w:w="3263" w:type="dxa"/>
          </w:tcPr>
          <w:p w:rsidR="00517A4E" w:rsidRPr="00037A07" w:rsidRDefault="00517A4E" w:rsidP="00517A4E">
            <w:pPr>
              <w:ind w:right="321"/>
              <w:jc w:val="both"/>
              <w:rPr>
                <w:rFonts w:ascii="Comic Sans MS" w:hAnsi="Comic Sans MS"/>
              </w:rPr>
            </w:pPr>
          </w:p>
        </w:tc>
      </w:tr>
      <w:tr w:rsidR="00517A4E" w:rsidRPr="00037A07" w:rsidTr="003B0BF4">
        <w:tc>
          <w:tcPr>
            <w:tcW w:w="1413" w:type="dxa"/>
          </w:tcPr>
          <w:p w:rsidR="00517A4E" w:rsidRPr="00037A07" w:rsidRDefault="00854AE8" w:rsidP="00517A4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а)</w:t>
            </w:r>
          </w:p>
        </w:tc>
        <w:tc>
          <w:tcPr>
            <w:tcW w:w="9493" w:type="dxa"/>
          </w:tcPr>
          <w:p w:rsidR="00517A4E" w:rsidRPr="00037A07" w:rsidRDefault="00517A4E" w:rsidP="00517A4E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Увеличение уставного капитала путем размещения дополнительных акций.</w:t>
            </w:r>
          </w:p>
        </w:tc>
        <w:tc>
          <w:tcPr>
            <w:tcW w:w="3263" w:type="dxa"/>
          </w:tcPr>
          <w:p w:rsidR="00517A4E" w:rsidRPr="00037A07" w:rsidRDefault="00517A4E" w:rsidP="00517A4E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п.п.6 п.1 ст. 48 ФЗ №208</w:t>
            </w:r>
          </w:p>
        </w:tc>
      </w:tr>
      <w:tr w:rsidR="00517A4E" w:rsidRPr="00037A07" w:rsidTr="003B0BF4">
        <w:tc>
          <w:tcPr>
            <w:tcW w:w="1413" w:type="dxa"/>
          </w:tcPr>
          <w:p w:rsidR="00517A4E" w:rsidRPr="00037A07" w:rsidRDefault="00854AE8" w:rsidP="00517A4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б)</w:t>
            </w:r>
          </w:p>
        </w:tc>
        <w:tc>
          <w:tcPr>
            <w:tcW w:w="9493" w:type="dxa"/>
          </w:tcPr>
          <w:p w:rsidR="00517A4E" w:rsidRPr="00037A07" w:rsidRDefault="00517A4E" w:rsidP="00517A4E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Образование исполнительного органа общества, досрочное прекращение его полномочий.</w:t>
            </w:r>
          </w:p>
        </w:tc>
        <w:tc>
          <w:tcPr>
            <w:tcW w:w="3263" w:type="dxa"/>
          </w:tcPr>
          <w:p w:rsidR="00517A4E" w:rsidRPr="00037A07" w:rsidRDefault="00517A4E" w:rsidP="00517A4E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п.п.8 п.1 ст. 48 ФЗ №208</w:t>
            </w:r>
          </w:p>
        </w:tc>
      </w:tr>
      <w:tr w:rsidR="00517A4E" w:rsidRPr="00037A07" w:rsidTr="003B0BF4">
        <w:tc>
          <w:tcPr>
            <w:tcW w:w="1413" w:type="dxa"/>
          </w:tcPr>
          <w:p w:rsidR="00517A4E" w:rsidRPr="00037A07" w:rsidRDefault="00854AE8" w:rsidP="00517A4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в)</w:t>
            </w:r>
          </w:p>
        </w:tc>
        <w:tc>
          <w:tcPr>
            <w:tcW w:w="9493" w:type="dxa"/>
          </w:tcPr>
          <w:p w:rsidR="00517A4E" w:rsidRPr="00037A07" w:rsidRDefault="00517A4E" w:rsidP="00517A4E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Утверждение годового отчета, годовой бухгалтерской (финансовой) отчетности общества.</w:t>
            </w:r>
          </w:p>
        </w:tc>
        <w:tc>
          <w:tcPr>
            <w:tcW w:w="3263" w:type="dxa"/>
          </w:tcPr>
          <w:p w:rsidR="00517A4E" w:rsidRPr="00037A07" w:rsidRDefault="00517A4E" w:rsidP="00517A4E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п.п.11 п.1 ст. 48 ФЗ №208</w:t>
            </w:r>
          </w:p>
        </w:tc>
      </w:tr>
      <w:tr w:rsidR="00517A4E" w:rsidRPr="00037A07" w:rsidTr="003B0BF4">
        <w:tc>
          <w:tcPr>
            <w:tcW w:w="1413" w:type="dxa"/>
          </w:tcPr>
          <w:p w:rsidR="00517A4E" w:rsidRPr="00037A07" w:rsidRDefault="00854AE8" w:rsidP="00517A4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г)</w:t>
            </w:r>
          </w:p>
        </w:tc>
        <w:tc>
          <w:tcPr>
            <w:tcW w:w="9493" w:type="dxa"/>
          </w:tcPr>
          <w:p w:rsidR="00517A4E" w:rsidRPr="00037A07" w:rsidRDefault="00517A4E" w:rsidP="00517A4E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Принятие решений о создании ассоциаций (союзов) и иных объединений </w:t>
            </w:r>
            <w:r w:rsidRPr="00037A07">
              <w:rPr>
                <w:rFonts w:ascii="Comic Sans MS" w:hAnsi="Comic Sans MS"/>
              </w:rPr>
              <w:lastRenderedPageBreak/>
              <w:t>юридических лиц или граждан и юридических лиц и об участии, в том числе о прекращении участия, в ассоциациях (союзах) и иных объединениях юридических лиц или граждан и юридических лиц (может передаваться коллегиальному исполнительному органу).</w:t>
            </w:r>
          </w:p>
        </w:tc>
        <w:tc>
          <w:tcPr>
            <w:tcW w:w="3263" w:type="dxa"/>
          </w:tcPr>
          <w:p w:rsidR="00517A4E" w:rsidRPr="00037A07" w:rsidRDefault="00517A4E" w:rsidP="00517A4E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lastRenderedPageBreak/>
              <w:t xml:space="preserve">п.п.18 п.1 ст. 48 ФЗ </w:t>
            </w:r>
            <w:r w:rsidRPr="00037A07">
              <w:rPr>
                <w:rFonts w:ascii="Comic Sans MS" w:hAnsi="Comic Sans MS"/>
              </w:rPr>
              <w:lastRenderedPageBreak/>
              <w:t>№208</w:t>
            </w:r>
          </w:p>
        </w:tc>
      </w:tr>
      <w:tr w:rsidR="00517A4E" w:rsidRPr="00037A07" w:rsidTr="003B0BF4">
        <w:tc>
          <w:tcPr>
            <w:tcW w:w="1413" w:type="dxa"/>
          </w:tcPr>
          <w:p w:rsidR="00517A4E" w:rsidRPr="00037A07" w:rsidRDefault="00854AE8" w:rsidP="00517A4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д)</w:t>
            </w:r>
          </w:p>
        </w:tc>
        <w:tc>
          <w:tcPr>
            <w:tcW w:w="9493" w:type="dxa"/>
          </w:tcPr>
          <w:p w:rsidR="00517A4E" w:rsidRPr="00037A07" w:rsidRDefault="00517A4E" w:rsidP="00517A4E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Принятие решения об обращении с заявлением о листинге акций общества и (или) эмиссионных ценных бумаг общества, конвертируемых в акции общества.</w:t>
            </w:r>
          </w:p>
        </w:tc>
        <w:tc>
          <w:tcPr>
            <w:tcW w:w="3263" w:type="dxa"/>
          </w:tcPr>
          <w:p w:rsidR="00517A4E" w:rsidRPr="00037A07" w:rsidRDefault="00517A4E" w:rsidP="00517A4E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п.п.19.1 п.1 ст. 48 ФЗ №208</w:t>
            </w:r>
          </w:p>
        </w:tc>
      </w:tr>
      <w:tr w:rsidR="00517A4E" w:rsidRPr="00037A07" w:rsidTr="003B0BF4">
        <w:tc>
          <w:tcPr>
            <w:tcW w:w="1413" w:type="dxa"/>
          </w:tcPr>
          <w:p w:rsidR="00517A4E" w:rsidRPr="00037A07" w:rsidRDefault="001E33C3" w:rsidP="00517A4E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16</w:t>
            </w:r>
          </w:p>
        </w:tc>
        <w:tc>
          <w:tcPr>
            <w:tcW w:w="9493" w:type="dxa"/>
          </w:tcPr>
          <w:p w:rsidR="00517A4E" w:rsidRPr="00037A07" w:rsidRDefault="00517A4E" w:rsidP="00517A4E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Уставом может быть предусмотрено отнесение к компетенции </w:t>
            </w:r>
            <w:r w:rsidR="0084300F">
              <w:rPr>
                <w:rFonts w:ascii="Comic Sans MS" w:hAnsi="Comic Sans MS"/>
              </w:rPr>
              <w:t>совета директоров</w:t>
            </w:r>
            <w:r w:rsidRPr="00037A07">
              <w:rPr>
                <w:rFonts w:ascii="Comic Sans MS" w:hAnsi="Comic Sans MS"/>
              </w:rPr>
              <w:t xml:space="preserve"> вопросов</w:t>
            </w:r>
            <w:r w:rsidR="0084300F">
              <w:rPr>
                <w:rFonts w:ascii="Comic Sans MS" w:hAnsi="Comic Sans MS"/>
              </w:rPr>
              <w:t xml:space="preserve"> </w:t>
            </w:r>
            <w:r w:rsidR="0084300F" w:rsidRPr="0084300F">
              <w:rPr>
                <w:rFonts w:ascii="Comic Sans MS" w:hAnsi="Comic Sans MS"/>
              </w:rPr>
              <w:t>компетенции общего собрания акционеров</w:t>
            </w:r>
            <w:r w:rsidR="0084300F">
              <w:rPr>
                <w:rFonts w:ascii="Comic Sans MS" w:hAnsi="Comic Sans MS"/>
              </w:rPr>
              <w:t xml:space="preserve"> (по единогласному решению).</w:t>
            </w:r>
          </w:p>
        </w:tc>
        <w:tc>
          <w:tcPr>
            <w:tcW w:w="3263" w:type="dxa"/>
          </w:tcPr>
          <w:p w:rsidR="00517A4E" w:rsidRPr="00037A07" w:rsidRDefault="0084300F" w:rsidP="00517A4E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п.2.1. ст.48 ФЗ №208</w:t>
            </w:r>
          </w:p>
        </w:tc>
      </w:tr>
      <w:tr w:rsidR="00B64158" w:rsidRPr="00037A07" w:rsidTr="00FC0EBE">
        <w:tc>
          <w:tcPr>
            <w:tcW w:w="1413" w:type="dxa"/>
          </w:tcPr>
          <w:p w:rsidR="00B64158" w:rsidRPr="00037A07" w:rsidRDefault="00854AE8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17</w:t>
            </w:r>
          </w:p>
        </w:tc>
        <w:tc>
          <w:tcPr>
            <w:tcW w:w="12756" w:type="dxa"/>
            <w:gridSpan w:val="2"/>
          </w:tcPr>
          <w:p w:rsidR="00B64158" w:rsidRPr="00037A07" w:rsidRDefault="00B64158" w:rsidP="004C4196">
            <w:pPr>
              <w:ind w:right="321"/>
              <w:jc w:val="both"/>
              <w:rPr>
                <w:rFonts w:ascii="Comic Sans MS" w:hAnsi="Comic Sans MS"/>
                <w:b/>
                <w:bCs/>
              </w:rPr>
            </w:pPr>
            <w:r w:rsidRPr="00037A07">
              <w:rPr>
                <w:rFonts w:ascii="Comic Sans MS" w:hAnsi="Comic Sans MS"/>
                <w:b/>
                <w:bCs/>
              </w:rPr>
              <w:t>Сделки с заинтересованностью</w:t>
            </w:r>
          </w:p>
        </w:tc>
      </w:tr>
      <w:tr w:rsidR="00B64158" w:rsidRPr="00037A07" w:rsidTr="006548B8">
        <w:tc>
          <w:tcPr>
            <w:tcW w:w="1413" w:type="dxa"/>
          </w:tcPr>
          <w:p w:rsidR="00B64158" w:rsidRPr="00037A07" w:rsidRDefault="00854AE8" w:rsidP="00B64158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а)</w:t>
            </w:r>
          </w:p>
        </w:tc>
        <w:tc>
          <w:tcPr>
            <w:tcW w:w="9493" w:type="dxa"/>
          </w:tcPr>
          <w:p w:rsidR="00B64158" w:rsidRPr="00037A07" w:rsidRDefault="00B64158" w:rsidP="00B64158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Акционеры могут предусмотреть в уставе обязанность общества извещать о сделке, в совершении которой имеется заинтересованность акционеров (если совет директоров не предусмотрен или </w:t>
            </w:r>
            <w:r w:rsidR="001A06DC">
              <w:rPr>
                <w:rFonts w:ascii="Comic Sans MS" w:hAnsi="Comic Sans MS"/>
              </w:rPr>
              <w:t xml:space="preserve">извещать акционеров </w:t>
            </w:r>
            <w:r w:rsidRPr="00037A07">
              <w:rPr>
                <w:rFonts w:ascii="Comic Sans MS" w:hAnsi="Comic Sans MS"/>
              </w:rPr>
              <w:t>вместе с ним) в порядке, предусмотренном уставом.</w:t>
            </w:r>
          </w:p>
        </w:tc>
        <w:tc>
          <w:tcPr>
            <w:tcW w:w="3263" w:type="dxa"/>
          </w:tcPr>
          <w:p w:rsidR="00B64158" w:rsidRPr="00037A07" w:rsidRDefault="00B64158" w:rsidP="00B64158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п.1.1. ст.81 ФЗ №208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854AE8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б)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Акционеры могут предусмотреть в уставе (единогласно) отличный от установленного главой XI порядок совершения сделок, в совершении которых </w:t>
            </w:r>
            <w:r w:rsidRPr="001E33C3">
              <w:rPr>
                <w:rFonts w:ascii="Comic Sans MS" w:hAnsi="Comic Sans MS"/>
              </w:rPr>
              <w:t>имеется заинтересованность</w:t>
            </w:r>
            <w:r w:rsidRPr="00037A07">
              <w:rPr>
                <w:rFonts w:ascii="Comic Sans MS" w:hAnsi="Comic Sans MS"/>
              </w:rPr>
              <w:t>, либо установлено, что положения данной главы не применяются к этому обществу.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п.8 ст.83 ФЗ №208</w:t>
            </w:r>
          </w:p>
        </w:tc>
      </w:tr>
      <w:tr w:rsidR="002673D3" w:rsidRPr="00037A07" w:rsidTr="006548B8">
        <w:tc>
          <w:tcPr>
            <w:tcW w:w="1413" w:type="dxa"/>
          </w:tcPr>
          <w:p w:rsidR="002673D3" w:rsidRPr="00037A07" w:rsidRDefault="00854AE8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18</w:t>
            </w:r>
          </w:p>
        </w:tc>
        <w:tc>
          <w:tcPr>
            <w:tcW w:w="9493" w:type="dxa"/>
          </w:tcPr>
          <w:p w:rsidR="002673D3" w:rsidRPr="00037A07" w:rsidRDefault="002673D3" w:rsidP="004C4196">
            <w:pPr>
              <w:ind w:right="316"/>
              <w:jc w:val="both"/>
              <w:rPr>
                <w:rFonts w:ascii="Comic Sans MS" w:hAnsi="Comic Sans MS"/>
                <w:b/>
                <w:bCs/>
              </w:rPr>
            </w:pPr>
            <w:r w:rsidRPr="00037A07">
              <w:rPr>
                <w:rFonts w:ascii="Comic Sans MS" w:hAnsi="Comic Sans MS"/>
                <w:b/>
                <w:bCs/>
              </w:rPr>
              <w:t>Предоставление информации</w:t>
            </w:r>
          </w:p>
        </w:tc>
        <w:tc>
          <w:tcPr>
            <w:tcW w:w="3263" w:type="dxa"/>
          </w:tcPr>
          <w:p w:rsidR="002673D3" w:rsidRPr="00037A07" w:rsidRDefault="002673D3" w:rsidP="004C4196">
            <w:pPr>
              <w:ind w:right="321"/>
              <w:jc w:val="both"/>
              <w:rPr>
                <w:rFonts w:ascii="Comic Sans MS" w:hAnsi="Comic Sans MS"/>
              </w:rPr>
            </w:pP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854AE8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а)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Акционеры могут предусмотреть в уставе количество голосующих акций меньшее чем 25%, необходимых для доступа к документам, указанным в пункте </w:t>
            </w:r>
            <w:r w:rsidR="001E33C3" w:rsidRPr="00037A07">
              <w:rPr>
                <w:rFonts w:ascii="Comic Sans MS" w:hAnsi="Comic Sans MS"/>
              </w:rPr>
              <w:t>5 статьи</w:t>
            </w:r>
            <w:r w:rsidRPr="00037A07">
              <w:rPr>
                <w:rFonts w:ascii="Comic Sans MS" w:hAnsi="Comic Sans MS"/>
              </w:rPr>
              <w:t xml:space="preserve"> 91:</w:t>
            </w:r>
          </w:p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1) протоколы коллегиального исполнительного органа общества;</w:t>
            </w:r>
          </w:p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2) документы бухгалтерского учета.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п.6 ст.91 №208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854AE8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б)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Акционеры могут предусмотреть в уставе, что положения </w:t>
            </w:r>
            <w:r w:rsidR="001E33C3" w:rsidRPr="00037A07">
              <w:rPr>
                <w:rFonts w:ascii="Comic Sans MS" w:hAnsi="Comic Sans MS"/>
              </w:rPr>
              <w:t>статьи 52.1.</w:t>
            </w:r>
            <w:r w:rsidRPr="00037A07">
              <w:rPr>
                <w:rFonts w:ascii="Comic Sans MS" w:hAnsi="Comic Sans MS"/>
              </w:rPr>
              <w:t xml:space="preserve"> «Приостановление направления информации о проведении заседания или </w:t>
            </w:r>
            <w:r w:rsidRPr="00037A07">
              <w:rPr>
                <w:rFonts w:ascii="Comic Sans MS" w:hAnsi="Comic Sans MS"/>
              </w:rPr>
              <w:lastRenderedPageBreak/>
              <w:t xml:space="preserve">заочного голосования»  к </w:t>
            </w:r>
            <w:r w:rsidR="00C3324F" w:rsidRPr="00037A07">
              <w:rPr>
                <w:rFonts w:ascii="Comic Sans MS" w:hAnsi="Comic Sans MS"/>
              </w:rPr>
              <w:t>о</w:t>
            </w:r>
            <w:r w:rsidRPr="00037A07">
              <w:rPr>
                <w:rFonts w:ascii="Comic Sans MS" w:hAnsi="Comic Sans MS"/>
              </w:rPr>
              <w:t>бществу не применяются.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lastRenderedPageBreak/>
              <w:t>п.9 ст. 52.1 ФЗ №208.</w:t>
            </w:r>
          </w:p>
        </w:tc>
      </w:tr>
      <w:tr w:rsidR="004C4196" w:rsidRPr="00037A07" w:rsidTr="006548B8">
        <w:tc>
          <w:tcPr>
            <w:tcW w:w="1413" w:type="dxa"/>
          </w:tcPr>
          <w:p w:rsidR="004C4196" w:rsidRPr="00037A07" w:rsidRDefault="00854AE8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19</w:t>
            </w: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Полномочия исполнительных органов общества могут быть ограничены определенным сроком.</w:t>
            </w:r>
          </w:p>
        </w:tc>
        <w:tc>
          <w:tcPr>
            <w:tcW w:w="3263" w:type="dxa"/>
          </w:tcPr>
          <w:p w:rsidR="004C4196" w:rsidRPr="00037A07" w:rsidRDefault="009730B9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7A5498">
              <w:rPr>
                <w:rFonts w:ascii="Comic Sans MS" w:hAnsi="Comic Sans MS"/>
              </w:rPr>
              <w:t xml:space="preserve">абз.6 </w:t>
            </w:r>
            <w:r w:rsidR="004C4196" w:rsidRPr="007A5498">
              <w:rPr>
                <w:rFonts w:ascii="Comic Sans MS" w:hAnsi="Comic Sans MS"/>
              </w:rPr>
              <w:t>п.</w:t>
            </w:r>
            <w:r w:rsidRPr="007A5498">
              <w:rPr>
                <w:rFonts w:ascii="Comic Sans MS" w:hAnsi="Comic Sans MS"/>
              </w:rPr>
              <w:t>3</w:t>
            </w:r>
            <w:r w:rsidR="004C4196" w:rsidRPr="00037A07">
              <w:rPr>
                <w:rFonts w:ascii="Comic Sans MS" w:hAnsi="Comic Sans MS"/>
              </w:rPr>
              <w:t xml:space="preserve"> ст.69 ФЗ №208</w:t>
            </w:r>
          </w:p>
        </w:tc>
      </w:tr>
      <w:tr w:rsidR="004C4196" w:rsidRPr="00037A07" w:rsidTr="006548B8">
        <w:tc>
          <w:tcPr>
            <w:tcW w:w="1413" w:type="dxa"/>
            <w:vMerge w:val="restart"/>
          </w:tcPr>
          <w:p w:rsidR="004C4196" w:rsidRPr="00037A07" w:rsidRDefault="00854AE8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</w:t>
            </w:r>
          </w:p>
        </w:tc>
        <w:tc>
          <w:tcPr>
            <w:tcW w:w="12756" w:type="dxa"/>
            <w:gridSpan w:val="2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  <w:b/>
                <w:bCs/>
              </w:rPr>
            </w:pPr>
            <w:r w:rsidRPr="00037A07">
              <w:rPr>
                <w:rFonts w:ascii="Comic Sans MS" w:hAnsi="Comic Sans MS"/>
                <w:b/>
                <w:bCs/>
              </w:rPr>
              <w:t>В уставе АО без публичного статуса можно предусмотреть порядок совершения сделок близкий к ООО (п.3, 5-7 ст.7 ФЗ №208). Подобные положения вносятся учредителями (участниками) единогласно (п.8. ст.7 ФЗ №208):</w:t>
            </w:r>
          </w:p>
        </w:tc>
      </w:tr>
      <w:tr w:rsidR="004C4196" w:rsidRPr="00037A07" w:rsidTr="006548B8">
        <w:tc>
          <w:tcPr>
            <w:tcW w:w="1413" w:type="dxa"/>
            <w:vMerge/>
          </w:tcPr>
          <w:p w:rsidR="004C4196" w:rsidRPr="00037A07" w:rsidRDefault="004C4196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а) преимущественное право приобретения акционерами акций, отчуждаемых по возмездным сделкам другими акционерами, по цене предложения третьему лицу или по цене, которая или порядок определения которой установлены уставом общества.</w:t>
            </w:r>
          </w:p>
        </w:tc>
        <w:tc>
          <w:tcPr>
            <w:tcW w:w="3263" w:type="dxa"/>
          </w:tcPr>
          <w:p w:rsidR="004C4196" w:rsidRPr="00037A07" w:rsidRDefault="00AC679F" w:rsidP="004C4196">
            <w:pPr>
              <w:ind w:right="321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а</w:t>
            </w:r>
            <w:r w:rsidR="004C4196" w:rsidRPr="00037A07">
              <w:rPr>
                <w:rFonts w:ascii="Comic Sans MS" w:hAnsi="Comic Sans MS"/>
              </w:rPr>
              <w:t>бз</w:t>
            </w:r>
            <w:r>
              <w:rPr>
                <w:rFonts w:ascii="Comic Sans MS" w:hAnsi="Comic Sans MS"/>
              </w:rPr>
              <w:t>.</w:t>
            </w:r>
            <w:r w:rsidR="004C4196" w:rsidRPr="00037A07">
              <w:rPr>
                <w:rFonts w:ascii="Comic Sans MS" w:hAnsi="Comic Sans MS"/>
              </w:rPr>
              <w:t>1 п.3 ст.7 ФЗ №208</w:t>
            </w:r>
          </w:p>
        </w:tc>
      </w:tr>
      <w:tr w:rsidR="004C4196" w:rsidRPr="00037A07" w:rsidTr="006548B8">
        <w:tc>
          <w:tcPr>
            <w:tcW w:w="1413" w:type="dxa"/>
            <w:vMerge/>
          </w:tcPr>
          <w:p w:rsidR="004C4196" w:rsidRPr="00037A07" w:rsidRDefault="004C4196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б) в случае отчуждения акций по иным, чем договор купли-продажи, сделкам (мена, отступное и другие) преимущественное право приобретения таких акций может быть предусмотрено уставом непубличного общества только по цене, которая или порядок определения которой установлены уставом общества; 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абз1 п.3 ст.7 ФЗ №208</w:t>
            </w:r>
          </w:p>
        </w:tc>
      </w:tr>
      <w:tr w:rsidR="004C4196" w:rsidRPr="00037A07" w:rsidTr="006548B8">
        <w:tc>
          <w:tcPr>
            <w:tcW w:w="1413" w:type="dxa"/>
            <w:vMerge/>
          </w:tcPr>
          <w:p w:rsidR="004C4196" w:rsidRPr="00037A07" w:rsidRDefault="004C4196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в) устав может наделять само АО правом приобрести акции, отчуждаемые </w:t>
            </w:r>
            <w:proofErr w:type="spellStart"/>
            <w:r w:rsidRPr="00037A07">
              <w:rPr>
                <w:rFonts w:ascii="Comic Sans MS" w:hAnsi="Comic Sans MS"/>
              </w:rPr>
              <w:t>возмездно</w:t>
            </w:r>
            <w:proofErr w:type="spellEnd"/>
            <w:r w:rsidRPr="00037A07">
              <w:rPr>
                <w:rFonts w:ascii="Comic Sans MS" w:hAnsi="Comic Sans MS"/>
              </w:rPr>
              <w:t xml:space="preserve">, если его акционеры не использовали свое преимущественное право; 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абз.2 п.3 ст7 ФЗ №208</w:t>
            </w:r>
          </w:p>
        </w:tc>
      </w:tr>
      <w:tr w:rsidR="004C4196" w:rsidRPr="00037A07" w:rsidTr="006548B8">
        <w:tc>
          <w:tcPr>
            <w:tcW w:w="1413" w:type="dxa"/>
            <w:vMerge/>
          </w:tcPr>
          <w:p w:rsidR="004C4196" w:rsidRPr="00037A07" w:rsidRDefault="004C4196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г) наличие в уставе преимущественного права обязывает акционера, отчуждающего акции, уведомить об этом АО;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п.4 ст.7 ФЗ №208</w:t>
            </w:r>
          </w:p>
        </w:tc>
      </w:tr>
      <w:tr w:rsidR="004C4196" w:rsidRPr="00037A07" w:rsidTr="006548B8">
        <w:tc>
          <w:tcPr>
            <w:tcW w:w="1413" w:type="dxa"/>
            <w:vMerge/>
          </w:tcPr>
          <w:p w:rsidR="004C4196" w:rsidRPr="00037A07" w:rsidRDefault="004C4196" w:rsidP="004C4196">
            <w:pPr>
              <w:tabs>
                <w:tab w:val="left" w:pos="0"/>
              </w:tabs>
              <w:ind w:right="316"/>
              <w:jc w:val="both"/>
              <w:rPr>
                <w:rFonts w:ascii="Comic Sans MS" w:hAnsi="Comic Sans MS"/>
              </w:rPr>
            </w:pPr>
          </w:p>
        </w:tc>
        <w:tc>
          <w:tcPr>
            <w:tcW w:w="9493" w:type="dxa"/>
          </w:tcPr>
          <w:p w:rsidR="004C4196" w:rsidRPr="00037A07" w:rsidRDefault="004C4196" w:rsidP="004C4196">
            <w:pPr>
              <w:ind w:right="316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 xml:space="preserve">д) </w:t>
            </w:r>
            <w:r w:rsidRPr="00037A07">
              <w:rPr>
                <w:rFonts w:ascii="Comic Sans MS" w:hAnsi="Comic Sans MS"/>
              </w:rPr>
              <w:tab/>
              <w:t>отчуждение акций третьим лицам может потребовать согласия акционеров. Срок согласия: 5 лет</w:t>
            </w:r>
            <w:r w:rsidR="001E33C3">
              <w:rPr>
                <w:rFonts w:ascii="Comic Sans MS" w:hAnsi="Comic Sans MS"/>
              </w:rPr>
              <w:t>.</w:t>
            </w:r>
          </w:p>
        </w:tc>
        <w:tc>
          <w:tcPr>
            <w:tcW w:w="3263" w:type="dxa"/>
          </w:tcPr>
          <w:p w:rsidR="004C4196" w:rsidRPr="00037A07" w:rsidRDefault="004C4196" w:rsidP="004C4196">
            <w:pPr>
              <w:ind w:right="321"/>
              <w:jc w:val="both"/>
              <w:rPr>
                <w:rFonts w:ascii="Comic Sans MS" w:hAnsi="Comic Sans MS"/>
              </w:rPr>
            </w:pPr>
            <w:r w:rsidRPr="00037A07">
              <w:rPr>
                <w:rFonts w:ascii="Comic Sans MS" w:hAnsi="Comic Sans MS"/>
              </w:rPr>
              <w:t>п.5 ст.7 ФЗ №208</w:t>
            </w:r>
          </w:p>
        </w:tc>
      </w:tr>
    </w:tbl>
    <w:p w:rsidR="0064743D" w:rsidRPr="00037A07" w:rsidRDefault="0064743D" w:rsidP="0064743D">
      <w:pPr>
        <w:ind w:left="1134" w:right="3797"/>
        <w:jc w:val="both"/>
        <w:rPr>
          <w:rFonts w:ascii="Comic Sans MS" w:hAnsi="Comic Sans MS"/>
        </w:rPr>
      </w:pPr>
    </w:p>
    <w:sectPr w:rsidR="0064743D" w:rsidRPr="00037A07" w:rsidSect="006474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804"/>
    <w:rsid w:val="00001CD2"/>
    <w:rsid w:val="00037A07"/>
    <w:rsid w:val="000627BA"/>
    <w:rsid w:val="0006465E"/>
    <w:rsid w:val="00067DD1"/>
    <w:rsid w:val="000826E0"/>
    <w:rsid w:val="000866CB"/>
    <w:rsid w:val="00095825"/>
    <w:rsid w:val="000A37DB"/>
    <w:rsid w:val="000B243C"/>
    <w:rsid w:val="000C34DB"/>
    <w:rsid w:val="000D698C"/>
    <w:rsid w:val="000E1EA6"/>
    <w:rsid w:val="00104347"/>
    <w:rsid w:val="00175E5E"/>
    <w:rsid w:val="00190D6C"/>
    <w:rsid w:val="001A06DC"/>
    <w:rsid w:val="001E33C3"/>
    <w:rsid w:val="001F1923"/>
    <w:rsid w:val="001F3C46"/>
    <w:rsid w:val="00204DC0"/>
    <w:rsid w:val="0022200B"/>
    <w:rsid w:val="0022709A"/>
    <w:rsid w:val="0023415A"/>
    <w:rsid w:val="00234A41"/>
    <w:rsid w:val="00237714"/>
    <w:rsid w:val="00244530"/>
    <w:rsid w:val="00265015"/>
    <w:rsid w:val="002673D3"/>
    <w:rsid w:val="002676AE"/>
    <w:rsid w:val="0028062B"/>
    <w:rsid w:val="002A17A9"/>
    <w:rsid w:val="002D7D3B"/>
    <w:rsid w:val="00306BA1"/>
    <w:rsid w:val="00306EA6"/>
    <w:rsid w:val="003179EA"/>
    <w:rsid w:val="003335F8"/>
    <w:rsid w:val="00336404"/>
    <w:rsid w:val="00344794"/>
    <w:rsid w:val="00346845"/>
    <w:rsid w:val="00375B51"/>
    <w:rsid w:val="0038497C"/>
    <w:rsid w:val="003A60FD"/>
    <w:rsid w:val="003D017E"/>
    <w:rsid w:val="003D2122"/>
    <w:rsid w:val="003D233B"/>
    <w:rsid w:val="003E1794"/>
    <w:rsid w:val="0047077F"/>
    <w:rsid w:val="00492BB7"/>
    <w:rsid w:val="004A58C6"/>
    <w:rsid w:val="004B243E"/>
    <w:rsid w:val="004C1137"/>
    <w:rsid w:val="004C4196"/>
    <w:rsid w:val="00517A4E"/>
    <w:rsid w:val="005244AE"/>
    <w:rsid w:val="00551848"/>
    <w:rsid w:val="00557AEC"/>
    <w:rsid w:val="00565A03"/>
    <w:rsid w:val="0056652A"/>
    <w:rsid w:val="00567AB5"/>
    <w:rsid w:val="00570014"/>
    <w:rsid w:val="00580B9B"/>
    <w:rsid w:val="00595BBA"/>
    <w:rsid w:val="005E3B17"/>
    <w:rsid w:val="005E41C4"/>
    <w:rsid w:val="005E65DD"/>
    <w:rsid w:val="005F09C3"/>
    <w:rsid w:val="005F6365"/>
    <w:rsid w:val="0060527D"/>
    <w:rsid w:val="006416ED"/>
    <w:rsid w:val="0064743D"/>
    <w:rsid w:val="006548B8"/>
    <w:rsid w:val="006600A7"/>
    <w:rsid w:val="006677A3"/>
    <w:rsid w:val="00681914"/>
    <w:rsid w:val="006E5C59"/>
    <w:rsid w:val="006F1D55"/>
    <w:rsid w:val="00712F83"/>
    <w:rsid w:val="007238D8"/>
    <w:rsid w:val="0072564E"/>
    <w:rsid w:val="00725F06"/>
    <w:rsid w:val="00735590"/>
    <w:rsid w:val="00740573"/>
    <w:rsid w:val="00750F43"/>
    <w:rsid w:val="00757614"/>
    <w:rsid w:val="00797B69"/>
    <w:rsid w:val="007A5498"/>
    <w:rsid w:val="007D6CEC"/>
    <w:rsid w:val="00810986"/>
    <w:rsid w:val="0083348A"/>
    <w:rsid w:val="0084300F"/>
    <w:rsid w:val="00854AE8"/>
    <w:rsid w:val="00862CF7"/>
    <w:rsid w:val="00893296"/>
    <w:rsid w:val="008A3BED"/>
    <w:rsid w:val="008B4FA3"/>
    <w:rsid w:val="00931BDA"/>
    <w:rsid w:val="00931CF1"/>
    <w:rsid w:val="00937F64"/>
    <w:rsid w:val="009730B9"/>
    <w:rsid w:val="00987567"/>
    <w:rsid w:val="009B7BD2"/>
    <w:rsid w:val="009E06EA"/>
    <w:rsid w:val="00A259A7"/>
    <w:rsid w:val="00A37F3E"/>
    <w:rsid w:val="00A50438"/>
    <w:rsid w:val="00A6119C"/>
    <w:rsid w:val="00AA73DF"/>
    <w:rsid w:val="00AC0856"/>
    <w:rsid w:val="00AC1C6E"/>
    <w:rsid w:val="00AC58C2"/>
    <w:rsid w:val="00AC679F"/>
    <w:rsid w:val="00AF44E9"/>
    <w:rsid w:val="00B2152F"/>
    <w:rsid w:val="00B64158"/>
    <w:rsid w:val="00B74B41"/>
    <w:rsid w:val="00B81B6C"/>
    <w:rsid w:val="00B93621"/>
    <w:rsid w:val="00BF2804"/>
    <w:rsid w:val="00C17180"/>
    <w:rsid w:val="00C177A5"/>
    <w:rsid w:val="00C2566A"/>
    <w:rsid w:val="00C30FCE"/>
    <w:rsid w:val="00C3324F"/>
    <w:rsid w:val="00C760CF"/>
    <w:rsid w:val="00CB716D"/>
    <w:rsid w:val="00CB7B66"/>
    <w:rsid w:val="00CD2E87"/>
    <w:rsid w:val="00CD4071"/>
    <w:rsid w:val="00CD5F25"/>
    <w:rsid w:val="00CE35B9"/>
    <w:rsid w:val="00CE3827"/>
    <w:rsid w:val="00CF2505"/>
    <w:rsid w:val="00D0570E"/>
    <w:rsid w:val="00D164AD"/>
    <w:rsid w:val="00D3072D"/>
    <w:rsid w:val="00D379C4"/>
    <w:rsid w:val="00D45B54"/>
    <w:rsid w:val="00D81B92"/>
    <w:rsid w:val="00D86EE9"/>
    <w:rsid w:val="00D932F7"/>
    <w:rsid w:val="00DB4146"/>
    <w:rsid w:val="00DB4532"/>
    <w:rsid w:val="00DC2CD2"/>
    <w:rsid w:val="00DF464F"/>
    <w:rsid w:val="00E01406"/>
    <w:rsid w:val="00E03314"/>
    <w:rsid w:val="00E52EEB"/>
    <w:rsid w:val="00E57072"/>
    <w:rsid w:val="00E823E5"/>
    <w:rsid w:val="00EC14B6"/>
    <w:rsid w:val="00EC16CE"/>
    <w:rsid w:val="00ED221A"/>
    <w:rsid w:val="00ED5269"/>
    <w:rsid w:val="00F068FE"/>
    <w:rsid w:val="00F473CE"/>
    <w:rsid w:val="00F63DDA"/>
    <w:rsid w:val="00F75C1A"/>
    <w:rsid w:val="00F7639E"/>
    <w:rsid w:val="00F80B22"/>
    <w:rsid w:val="00F94483"/>
    <w:rsid w:val="00FD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7F"/>
  </w:style>
  <w:style w:type="paragraph" w:styleId="1">
    <w:name w:val="heading 1"/>
    <w:basedOn w:val="a"/>
    <w:next w:val="a"/>
    <w:link w:val="10"/>
    <w:uiPriority w:val="9"/>
    <w:qFormat/>
    <w:rsid w:val="00BF2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2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2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28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28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28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28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28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28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2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F2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2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2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2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28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28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28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2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28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280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47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zin_ea</cp:lastModifiedBy>
  <cp:revision>5</cp:revision>
  <dcterms:created xsi:type="dcterms:W3CDTF">2025-11-21T06:30:00Z</dcterms:created>
  <dcterms:modified xsi:type="dcterms:W3CDTF">2026-03-20T08:56:00Z</dcterms:modified>
</cp:coreProperties>
</file>